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78F6" w14:textId="02592459" w:rsidR="009527E4" w:rsidRPr="00EA1F98" w:rsidRDefault="009527E4" w:rsidP="009527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EA1F9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Centralizētais eksāmens par 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vispārējās vidējās izglītības</w:t>
      </w:r>
      <w:r w:rsidRPr="00EA1F9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apguvi</w:t>
      </w:r>
    </w:p>
    <w:p w14:paraId="4CD94C82" w14:textId="77777777" w:rsidR="009527E4" w:rsidRDefault="009527E4" w:rsidP="009527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EA1F9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MATEMĀTIKA</w:t>
      </w:r>
    </w:p>
    <w:p w14:paraId="5297163F" w14:textId="09BCFCCC" w:rsidR="009527E4" w:rsidRPr="00EA1F98" w:rsidRDefault="009527E4" w:rsidP="009527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(optimālais mācību satura apguves līmenis)</w:t>
      </w:r>
    </w:p>
    <w:p w14:paraId="4758FA95" w14:textId="77777777" w:rsidR="009527E4" w:rsidRPr="00EA1F98" w:rsidRDefault="009527E4" w:rsidP="009527E4">
      <w:pPr>
        <w:spacing w:before="1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/>
        </w:rPr>
      </w:pPr>
      <w:r w:rsidRPr="00EA1F98"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/>
        </w:rPr>
        <w:t>Vērtēšanas kritēriji </w:t>
      </w:r>
    </w:p>
    <w:p w14:paraId="3B91FA6D" w14:textId="77777777" w:rsidR="009527E4" w:rsidRPr="00EA1F98" w:rsidRDefault="009527E4" w:rsidP="009527E4">
      <w:pPr>
        <w:spacing w:before="1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EA1F98">
        <w:rPr>
          <w:rFonts w:ascii="Arial" w:hAnsi="Arial" w:cs="Arial"/>
          <w:b/>
          <w:bCs/>
        </w:rPr>
        <w:t>1. daļa</w:t>
      </w:r>
    </w:p>
    <w:p w14:paraId="6A40E855" w14:textId="77777777" w:rsidR="009527E4" w:rsidRPr="00EA1F98" w:rsidRDefault="009527E4" w:rsidP="009527E4">
      <w:pPr>
        <w:spacing w:before="21"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61"/>
        <w:gridCol w:w="851"/>
        <w:gridCol w:w="4195"/>
        <w:gridCol w:w="3969"/>
      </w:tblGrid>
      <w:tr w:rsidR="009527E4" w:rsidRPr="00EA1F98" w14:paraId="24E6FC09" w14:textId="77777777" w:rsidTr="00A7389C">
        <w:tc>
          <w:tcPr>
            <w:tcW w:w="761" w:type="dxa"/>
            <w:vAlign w:val="center"/>
          </w:tcPr>
          <w:p w14:paraId="571E02AF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Uzd.</w:t>
            </w:r>
          </w:p>
        </w:tc>
        <w:tc>
          <w:tcPr>
            <w:tcW w:w="851" w:type="dxa"/>
            <w:vAlign w:val="center"/>
          </w:tcPr>
          <w:p w14:paraId="3559CC71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Punkti</w:t>
            </w:r>
          </w:p>
        </w:tc>
        <w:tc>
          <w:tcPr>
            <w:tcW w:w="4195" w:type="dxa"/>
            <w:vAlign w:val="center"/>
          </w:tcPr>
          <w:p w14:paraId="5104CEDC" w14:textId="77777777" w:rsidR="009527E4" w:rsidRPr="00EA1F98" w:rsidRDefault="009527E4" w:rsidP="00A7389C">
            <w:pPr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Vērtēšanas kritēriji</w:t>
            </w:r>
          </w:p>
        </w:tc>
        <w:tc>
          <w:tcPr>
            <w:tcW w:w="3969" w:type="dxa"/>
            <w:vAlign w:val="center"/>
          </w:tcPr>
          <w:p w14:paraId="4080B686" w14:textId="77777777" w:rsidR="009527E4" w:rsidRPr="00EA1F98" w:rsidRDefault="009527E4" w:rsidP="00A7389C">
            <w:pPr>
              <w:rPr>
                <w:rFonts w:ascii="Arial" w:eastAsia="Aptos" w:hAnsi="Arial" w:cs="Arial"/>
              </w:rPr>
            </w:pPr>
            <w:r w:rsidRPr="00EA1F98">
              <w:rPr>
                <w:rFonts w:ascii="Arial" w:eastAsia="Aptos" w:hAnsi="Arial" w:cs="Arial"/>
              </w:rPr>
              <w:t>Sagaidāmais skolēna sniegums</w:t>
            </w:r>
          </w:p>
        </w:tc>
      </w:tr>
      <w:tr w:rsidR="009527E4" w14:paraId="43F8B8B7" w14:textId="77777777" w:rsidTr="00A7389C">
        <w:tc>
          <w:tcPr>
            <w:tcW w:w="761" w:type="dxa"/>
            <w:vAlign w:val="center"/>
          </w:tcPr>
          <w:p w14:paraId="4C5FB871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1.1.</w:t>
            </w:r>
          </w:p>
        </w:tc>
        <w:tc>
          <w:tcPr>
            <w:tcW w:w="851" w:type="dxa"/>
            <w:vAlign w:val="center"/>
          </w:tcPr>
          <w:p w14:paraId="0F33925B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48827597" w14:textId="362D0678" w:rsidR="009527E4" w:rsidRPr="00495A48" w:rsidRDefault="00495A48" w:rsidP="00A7389C">
            <w:pPr>
              <w:rPr>
                <w:rFonts w:ascii="Arial" w:hAnsi="Arial" w:cs="Arial"/>
              </w:rPr>
            </w:pPr>
            <w:r w:rsidRPr="00495A48">
              <w:rPr>
                <w:rFonts w:ascii="Arial" w:eastAsia="Times New Roman" w:hAnsi="Arial" w:cs="Arial"/>
                <w:color w:val="000000"/>
                <w:lang w:eastAsia="lv-LV"/>
              </w:rPr>
              <w:t xml:space="preserve">Saskaita algebriskas daļas ar dažādiem saucējiem </w:t>
            </w:r>
            <w:r w:rsidR="009527E4" w:rsidRPr="00495A48">
              <w:rPr>
                <w:rFonts w:ascii="Arial" w:hAnsi="Arial" w:cs="Arial"/>
              </w:rPr>
              <w:t>– 1 punkts.</w:t>
            </w:r>
          </w:p>
        </w:tc>
        <w:tc>
          <w:tcPr>
            <w:tcW w:w="3969" w:type="dxa"/>
            <w:vAlign w:val="center"/>
          </w:tcPr>
          <w:p w14:paraId="4FE5F51A" w14:textId="21CB4CB8" w:rsidR="009527E4" w:rsidRPr="00AC6157" w:rsidRDefault="00495A48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A.</w:t>
            </w:r>
          </w:p>
        </w:tc>
      </w:tr>
      <w:tr w:rsidR="009527E4" w14:paraId="22212F0A" w14:textId="77777777" w:rsidTr="00A7389C">
        <w:tc>
          <w:tcPr>
            <w:tcW w:w="761" w:type="dxa"/>
            <w:vAlign w:val="center"/>
          </w:tcPr>
          <w:p w14:paraId="37D32F41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1.2.</w:t>
            </w:r>
          </w:p>
        </w:tc>
        <w:tc>
          <w:tcPr>
            <w:tcW w:w="851" w:type="dxa"/>
            <w:vAlign w:val="center"/>
          </w:tcPr>
          <w:p w14:paraId="3BC8A43C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1B51608D" w14:textId="6D044915" w:rsidR="009527E4" w:rsidRPr="00EA1F98" w:rsidRDefault="00495A48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Lietojot logaritma īpašību, nosaka logaritmiskai izteiksmei identisku izteiksmi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1BF1B108" w14:textId="2332706E" w:rsidR="009527E4" w:rsidRPr="00AC6157" w:rsidRDefault="00495A48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D.</w:t>
            </w:r>
          </w:p>
        </w:tc>
      </w:tr>
      <w:tr w:rsidR="009527E4" w14:paraId="2D8BC00D" w14:textId="77777777" w:rsidTr="00A7389C">
        <w:tc>
          <w:tcPr>
            <w:tcW w:w="761" w:type="dxa"/>
            <w:vAlign w:val="center"/>
          </w:tcPr>
          <w:p w14:paraId="6E164FC6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1.3.</w:t>
            </w:r>
          </w:p>
        </w:tc>
        <w:tc>
          <w:tcPr>
            <w:tcW w:w="851" w:type="dxa"/>
            <w:vAlign w:val="center"/>
          </w:tcPr>
          <w:p w14:paraId="68FF4129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2373A0D5" w14:textId="4ED3441B" w:rsidR="009527E4" w:rsidRPr="00EA1F98" w:rsidRDefault="00495A48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Sadala reizinātājos pakāpju summu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</w:t>
            </w:r>
            <w:r w:rsidR="00452EE1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punkts.</w:t>
            </w:r>
          </w:p>
        </w:tc>
        <w:tc>
          <w:tcPr>
            <w:tcW w:w="3969" w:type="dxa"/>
            <w:vAlign w:val="center"/>
          </w:tcPr>
          <w:p w14:paraId="25EDC42D" w14:textId="78C4C234" w:rsidR="009527E4" w:rsidRPr="00AC6157" w:rsidRDefault="00495A48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B.</w:t>
            </w:r>
          </w:p>
        </w:tc>
      </w:tr>
      <w:tr w:rsidR="009527E4" w14:paraId="59A4E699" w14:textId="77777777" w:rsidTr="00A7389C">
        <w:tc>
          <w:tcPr>
            <w:tcW w:w="761" w:type="dxa"/>
            <w:vAlign w:val="center"/>
          </w:tcPr>
          <w:p w14:paraId="6553740F" w14:textId="5CB2AD3D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2.</w:t>
            </w:r>
          </w:p>
        </w:tc>
        <w:tc>
          <w:tcPr>
            <w:tcW w:w="851" w:type="dxa"/>
            <w:vAlign w:val="center"/>
          </w:tcPr>
          <w:p w14:paraId="4D984C46" w14:textId="77777777" w:rsidR="009527E4" w:rsidRPr="00EA1F98" w:rsidRDefault="009527E4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66B2F7B0" w14:textId="534A6A40" w:rsidR="009527E4" w:rsidRPr="00EA1F98" w:rsidRDefault="00495A48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Uzraksta algebrisku daļu pēc vārdiska apraksta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7AD5081B" w14:textId="1B5C2459" w:rsidR="009527E4" w:rsidRPr="00AC6157" w:rsidRDefault="00000000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495A48" w14:paraId="2D399B20" w14:textId="77777777" w:rsidTr="00A7389C">
        <w:tc>
          <w:tcPr>
            <w:tcW w:w="761" w:type="dxa"/>
            <w:vAlign w:val="center"/>
          </w:tcPr>
          <w:p w14:paraId="24AEDB3B" w14:textId="274933F0" w:rsidR="00495A48" w:rsidRPr="00EA1F98" w:rsidRDefault="00495A48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851" w:type="dxa"/>
            <w:vAlign w:val="center"/>
          </w:tcPr>
          <w:p w14:paraId="631D2200" w14:textId="3E5A454B" w:rsidR="00495A48" w:rsidRPr="00EA1F98" w:rsidRDefault="00495A48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6FAE4359" w14:textId="21117E94" w:rsidR="00495A48" w:rsidRPr="00EA1F98" w:rsidRDefault="00495A48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Salīdzina funkcijas vērtības, izmantojot funkcijas grafiku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0B5A9603" w14:textId="5FC2D5E9" w:rsidR="00495A48" w:rsidRPr="00AC6157" w:rsidRDefault="00495A48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&gt;f(-1)</m:t>
                </m:r>
              </m:oMath>
            </m:oMathPara>
          </w:p>
        </w:tc>
      </w:tr>
      <w:tr w:rsidR="00495A48" w14:paraId="40062FEF" w14:textId="77777777" w:rsidTr="00A7389C">
        <w:tc>
          <w:tcPr>
            <w:tcW w:w="761" w:type="dxa"/>
            <w:vAlign w:val="center"/>
          </w:tcPr>
          <w:p w14:paraId="0BAC46D5" w14:textId="588C73B7" w:rsidR="00495A48" w:rsidRDefault="00495A48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851" w:type="dxa"/>
            <w:vAlign w:val="center"/>
          </w:tcPr>
          <w:p w14:paraId="59E70C2D" w14:textId="77777777" w:rsidR="00495A48" w:rsidRDefault="00495A48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FB2C727" w14:textId="77777777" w:rsidR="00452EE1" w:rsidRDefault="00452EE1" w:rsidP="00A7389C">
            <w:pPr>
              <w:jc w:val="center"/>
              <w:rPr>
                <w:rFonts w:ascii="Arial" w:hAnsi="Arial" w:cs="Arial"/>
              </w:rPr>
            </w:pPr>
          </w:p>
          <w:p w14:paraId="6B25FFAA" w14:textId="32A9068E" w:rsidR="00495A48" w:rsidRDefault="00495A48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196D3F18" wp14:editId="0F1A3677">
                  <wp:extent cx="246402" cy="237276"/>
                  <wp:effectExtent l="0" t="0" r="1270" b="0"/>
                  <wp:docPr id="64444315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431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12" cy="2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3B842CA1" w14:textId="77BD72DF" w:rsidR="00452EE1" w:rsidRPr="00E55A74" w:rsidRDefault="00452EE1" w:rsidP="00452EE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Izmantojot funkcijas grafiku vai spriežot, nosaka funkcijas vērtību kopu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 punkts.</w:t>
            </w:r>
          </w:p>
          <w:p w14:paraId="2BCE15FE" w14:textId="24F9FF7E" w:rsidR="00495A48" w:rsidRPr="00452EE1" w:rsidRDefault="00452EE1" w:rsidP="00452EE1">
            <w:pPr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</w:pPr>
            <w:r w:rsidRPr="00452EE1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Lieto funkcijas vērtību kopai atbilstošu simboliku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/>
                      <w:lang w:eastAsia="lv-LV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f</m:t>
                  </m:r>
                </m:e>
              </m:d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, y, f(x)</m:t>
              </m:r>
            </m:oMath>
            <w:r w:rsidRPr="00452EE1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 u. tml. </w:t>
            </w:r>
            <w:r w:rsidRPr="00452EE1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vAlign w:val="center"/>
          </w:tcPr>
          <w:p w14:paraId="1C2E8738" w14:textId="20B9DC73" w:rsidR="00495A48" w:rsidRDefault="00452EE1" w:rsidP="00495A48">
            <w:pPr>
              <w:spacing w:line="360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E</m:t>
                </m:r>
                <m:d>
                  <m:d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f</m:t>
                    </m:r>
                  </m:e>
                </m:d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-∞;1</m:t>
                    </m:r>
                  </m:e>
                </m:d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∪</m:t>
                </m:r>
                <m:d>
                  <m:d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1;+∞</m:t>
                    </m:r>
                  </m:e>
                </m:d>
              </m:oMath>
            </m:oMathPara>
          </w:p>
        </w:tc>
      </w:tr>
      <w:tr w:rsidR="009527E4" w14:paraId="7BCD5E87" w14:textId="77777777" w:rsidTr="00A7389C">
        <w:tc>
          <w:tcPr>
            <w:tcW w:w="761" w:type="dxa"/>
            <w:vAlign w:val="center"/>
          </w:tcPr>
          <w:p w14:paraId="262F5FEA" w14:textId="263EA40C" w:rsidR="009527E4" w:rsidRPr="00EA1F98" w:rsidRDefault="009A343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527E4" w:rsidRPr="00EA1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9527E4" w:rsidRPr="00EA1F98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vAlign w:val="center"/>
          </w:tcPr>
          <w:p w14:paraId="027F4FCE" w14:textId="3BB2A634" w:rsidR="009527E4" w:rsidRPr="00EA1F98" w:rsidRDefault="009A343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5" w:type="dxa"/>
            <w:vAlign w:val="center"/>
          </w:tcPr>
          <w:p w14:paraId="4E54A7ED" w14:textId="7CF9917F" w:rsidR="009A3434" w:rsidRPr="00E55A74" w:rsidRDefault="009A3434" w:rsidP="009A3434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Izveido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atbilstošu vienādojumu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</w:t>
            </w:r>
            <w:r w:rsidR="00D15F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 </w:t>
            </w:r>
          </w:p>
          <w:p w14:paraId="6925435D" w14:textId="417DFA6E" w:rsidR="009527E4" w:rsidRPr="009A3434" w:rsidRDefault="009A3434" w:rsidP="009A3434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Rēķinot vai spriežot, nosaka mainīgā skaitlisko vērtību – 1 punkts. </w:t>
            </w:r>
          </w:p>
        </w:tc>
        <w:tc>
          <w:tcPr>
            <w:tcW w:w="3969" w:type="dxa"/>
            <w:vAlign w:val="center"/>
          </w:tcPr>
          <w:p w14:paraId="0ECF4A77" w14:textId="77777777" w:rsidR="009527E4" w:rsidRPr="00265ED0" w:rsidRDefault="00000000" w:rsidP="00495A48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3m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=2</m:t>
                </m:r>
              </m:oMath>
            </m:oMathPara>
          </w:p>
          <w:p w14:paraId="3424A559" w14:textId="54B3DB73" w:rsidR="00265ED0" w:rsidRPr="00265ED0" w:rsidRDefault="00000000" w:rsidP="00495A48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3m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=1</m:t>
                </m:r>
              </m:oMath>
            </m:oMathPara>
          </w:p>
          <w:p w14:paraId="5E9A101B" w14:textId="42FB954B" w:rsidR="00265ED0" w:rsidRPr="009A3434" w:rsidRDefault="00265ED0" w:rsidP="00495A48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3m=1</m:t>
                </m:r>
              </m:oMath>
            </m:oMathPara>
          </w:p>
          <w:p w14:paraId="55962319" w14:textId="591CB288" w:rsidR="009A3434" w:rsidRPr="00AC6157" w:rsidRDefault="009A3434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</w:tr>
      <w:tr w:rsidR="009A3434" w14:paraId="344EB115" w14:textId="77777777" w:rsidTr="00A7389C">
        <w:tc>
          <w:tcPr>
            <w:tcW w:w="761" w:type="dxa"/>
            <w:vAlign w:val="center"/>
          </w:tcPr>
          <w:p w14:paraId="37DAD678" w14:textId="1082D911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1" w:type="dxa"/>
            <w:vAlign w:val="center"/>
          </w:tcPr>
          <w:p w14:paraId="6162863E" w14:textId="06CE0EA9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1BC4F1C3" w14:textId="68DA4E5C" w:rsidR="009A3434" w:rsidRPr="00EA1F98" w:rsidRDefault="00265ED0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ģeometriskās progresijas kvocientu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6D7B7544" w14:textId="45AFA217" w:rsidR="009A3434" w:rsidRPr="00AC6157" w:rsidRDefault="00265ED0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q=2,5</m:t>
                </m:r>
              </m:oMath>
            </m:oMathPara>
          </w:p>
        </w:tc>
      </w:tr>
      <w:tr w:rsidR="009A3434" w14:paraId="38D8664D" w14:textId="77777777" w:rsidTr="00A7389C">
        <w:tc>
          <w:tcPr>
            <w:tcW w:w="761" w:type="dxa"/>
            <w:vAlign w:val="center"/>
          </w:tcPr>
          <w:p w14:paraId="5BF05C9E" w14:textId="45A9CE98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1" w:type="dxa"/>
            <w:vAlign w:val="center"/>
          </w:tcPr>
          <w:p w14:paraId="2F1E0BD1" w14:textId="1E678299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2EB8126A" w14:textId="46BA88CC" w:rsidR="009A3434" w:rsidRPr="00EA1F98" w:rsidRDefault="00265ED0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eksponentnevienādības atrisinājumu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66A73CE7" w14:textId="3AC85222" w:rsidR="009A3434" w:rsidRPr="00AC6157" w:rsidRDefault="00265ED0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D.</w:t>
            </w:r>
          </w:p>
        </w:tc>
      </w:tr>
      <w:tr w:rsidR="009A3434" w14:paraId="542C88D9" w14:textId="77777777" w:rsidTr="00A7389C">
        <w:tc>
          <w:tcPr>
            <w:tcW w:w="761" w:type="dxa"/>
            <w:vAlign w:val="center"/>
          </w:tcPr>
          <w:p w14:paraId="7FE2E4FD" w14:textId="447FF880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851" w:type="dxa"/>
            <w:vAlign w:val="center"/>
          </w:tcPr>
          <w:p w14:paraId="3E77A83C" w14:textId="5879C8DF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0F7DD60C" w14:textId="468B66AF" w:rsidR="009A3434" w:rsidRPr="00EA1F98" w:rsidRDefault="00265ED0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argumenta vērtības, ar kurām funkcijas vērtība ir pozitīva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69895270" w14:textId="7FFC6CAD" w:rsidR="009A3434" w:rsidRPr="00AC6157" w:rsidRDefault="00265ED0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y&gt;0,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ja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-1; +∞</m:t>
                  </m:r>
                </m:e>
              </m:d>
            </m:oMath>
          </w:p>
        </w:tc>
      </w:tr>
      <w:tr w:rsidR="009A3434" w14:paraId="330F4EE6" w14:textId="77777777" w:rsidTr="00A7389C">
        <w:tc>
          <w:tcPr>
            <w:tcW w:w="761" w:type="dxa"/>
            <w:vAlign w:val="center"/>
          </w:tcPr>
          <w:p w14:paraId="2559FA23" w14:textId="0F09716F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851" w:type="dxa"/>
            <w:vAlign w:val="center"/>
          </w:tcPr>
          <w:p w14:paraId="07DDD846" w14:textId="7851692A" w:rsidR="009A3434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64BEBAD0" w14:textId="3C8B566D" w:rsidR="009A3434" w:rsidRPr="00EA1F98" w:rsidRDefault="00265ED0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funkcijas pieaugumu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04119F0C" w14:textId="074070DA" w:rsidR="009A3434" w:rsidRPr="00AC6157" w:rsidRDefault="00265ED0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D.</w:t>
            </w:r>
          </w:p>
        </w:tc>
      </w:tr>
      <w:tr w:rsidR="00265ED0" w14:paraId="3F3561E0" w14:textId="77777777" w:rsidTr="00A7389C">
        <w:tc>
          <w:tcPr>
            <w:tcW w:w="761" w:type="dxa"/>
            <w:vAlign w:val="center"/>
          </w:tcPr>
          <w:p w14:paraId="1742DB40" w14:textId="4ACFD4D0" w:rsidR="00265ED0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</w:t>
            </w:r>
          </w:p>
        </w:tc>
        <w:tc>
          <w:tcPr>
            <w:tcW w:w="851" w:type="dxa"/>
            <w:vAlign w:val="center"/>
          </w:tcPr>
          <w:p w14:paraId="7AE1E1D1" w14:textId="61835B7E" w:rsidR="00265ED0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5" w:type="dxa"/>
            <w:vAlign w:val="center"/>
          </w:tcPr>
          <w:p w14:paraId="60C4D885" w14:textId="78962510" w:rsidR="00B55BC8" w:rsidRPr="00B55BC8" w:rsidRDefault="00B55BC8" w:rsidP="00B55BC8">
            <w:pPr>
              <w:rPr>
                <w:rFonts w:ascii="Arial" w:hAnsi="Arial" w:cs="Arial"/>
              </w:rPr>
            </w:pPr>
            <w:r w:rsidRPr="00B55BC8">
              <w:rPr>
                <w:rFonts w:ascii="Arial" w:hAnsi="Arial" w:cs="Arial"/>
              </w:rPr>
              <w:t xml:space="preserve">Skaidro, ka jāzīmē taisne </w:t>
            </w:r>
            <m:oMath>
              <m:r>
                <w:rPr>
                  <w:rFonts w:ascii="Cambria Math" w:hAnsi="Cambria Math" w:cs="Arial"/>
                </w:rPr>
                <m:t>y=5</m:t>
              </m:r>
            </m:oMath>
            <w:r w:rsidRPr="00B55BC8">
              <w:rPr>
                <w:rFonts w:ascii="Arial" w:hAnsi="Arial" w:cs="Arial"/>
              </w:rPr>
              <w:t xml:space="preserve">, lai atrastu punktu uz dotā grafika, kuram ordinātas (jeb </w:t>
            </w:r>
            <w:r w:rsidRPr="00B55BC8">
              <w:rPr>
                <w:rFonts w:ascii="Arial" w:hAnsi="Arial" w:cs="Arial"/>
                <w:i/>
                <w:iCs/>
              </w:rPr>
              <w:t>y</w:t>
            </w:r>
            <w:r w:rsidRPr="00B55BC8">
              <w:rPr>
                <w:rFonts w:ascii="Arial" w:hAnsi="Arial" w:cs="Arial"/>
              </w:rPr>
              <w:t>) vērtība ir 5</w:t>
            </w:r>
            <w:r>
              <w:rPr>
                <w:rFonts w:ascii="Arial" w:hAnsi="Arial" w:cs="Arial"/>
              </w:rPr>
              <w:t xml:space="preserve">, vai skaidro, ka uz funkcijas grafika jāatrod punkts, kura ordināta (jeb </w:t>
            </w:r>
            <w:r w:rsidRPr="00B55BC8">
              <w:rPr>
                <w:rFonts w:ascii="Arial" w:hAnsi="Arial" w:cs="Arial"/>
                <w:i/>
                <w:iCs/>
              </w:rPr>
              <w:t>y</w:t>
            </w:r>
            <w:r>
              <w:rPr>
                <w:rFonts w:ascii="Arial" w:hAnsi="Arial" w:cs="Arial"/>
              </w:rPr>
              <w:t>) vērtība ir 5</w:t>
            </w:r>
            <w:r w:rsidRPr="00B55BC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          </w:t>
            </w:r>
            <w:r w:rsidRPr="00B55BC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B55BC8">
              <w:rPr>
                <w:rFonts w:ascii="Arial" w:hAnsi="Arial" w:cs="Arial"/>
              </w:rPr>
              <w:t>punkts.</w:t>
            </w:r>
          </w:p>
          <w:p w14:paraId="46A0F846" w14:textId="7AB33DC1" w:rsidR="00B55BC8" w:rsidRPr="00EA1F98" w:rsidRDefault="00B55BC8" w:rsidP="00B55BC8">
            <w:pPr>
              <w:rPr>
                <w:rFonts w:ascii="Arial" w:hAnsi="Arial" w:cs="Arial"/>
              </w:rPr>
            </w:pPr>
            <w:r w:rsidRPr="00B55BC8">
              <w:rPr>
                <w:rFonts w:ascii="Arial" w:hAnsi="Arial" w:cs="Arial"/>
              </w:rPr>
              <w:t>Uzraksta, ka atbilstošā punkta abscisas (jeb x) vērtība ir vienādojuma atrisinājums – 1 punkts.</w:t>
            </w:r>
          </w:p>
        </w:tc>
        <w:tc>
          <w:tcPr>
            <w:tcW w:w="3969" w:type="dxa"/>
            <w:vAlign w:val="center"/>
          </w:tcPr>
          <w:p w14:paraId="27E344CF" w14:textId="477DECA8" w:rsidR="00265ED0" w:rsidRPr="00265ED0" w:rsidRDefault="00265ED0" w:rsidP="009B67DC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265ED0">
              <w:rPr>
                <w:rFonts w:ascii="Arial" w:eastAsia="Times New Roman" w:hAnsi="Arial" w:cs="Arial"/>
                <w:color w:val="000000"/>
                <w:lang w:eastAsia="lv-LV"/>
              </w:rPr>
              <w:t>1)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Pr="00265ED0">
              <w:rPr>
                <w:rFonts w:ascii="Arial" w:eastAsia="Times New Roman" w:hAnsi="Arial" w:cs="Arial"/>
                <w:color w:val="000000"/>
                <w:lang w:eastAsia="lv-LV"/>
              </w:rPr>
              <w:t xml:space="preserve">Uz funkcijas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y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+2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-2</m:t>
              </m:r>
            </m:oMath>
            <w:r w:rsidRPr="00265ED0">
              <w:rPr>
                <w:rFonts w:ascii="Arial" w:eastAsia="Times New Roman" w:hAnsi="Arial" w:cs="Arial"/>
                <w:color w:val="000000"/>
                <w:lang w:eastAsia="lv-LV"/>
              </w:rPr>
              <w:t xml:space="preserve"> grafika atrod punktu, kura ordināta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y</m:t>
              </m:r>
            </m:oMath>
            <w:r w:rsidRPr="00265ED0">
              <w:rPr>
                <w:rFonts w:ascii="Arial" w:eastAsia="Times New Roman" w:hAnsi="Arial" w:cs="Arial"/>
                <w:color w:val="000000"/>
                <w:lang w:eastAsia="lv-LV"/>
              </w:rPr>
              <w:t xml:space="preserve"> ir vienāda ar 5.</w:t>
            </w:r>
          </w:p>
          <w:p w14:paraId="28617E42" w14:textId="000E494B" w:rsidR="00265ED0" w:rsidRPr="00265ED0" w:rsidRDefault="00265ED0" w:rsidP="009B67DC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265ED0">
              <w:rPr>
                <w:rFonts w:ascii="Arial" w:eastAsia="Times New Roman" w:hAnsi="Arial" w:cs="Arial"/>
                <w:color w:val="000000"/>
                <w:lang w:eastAsia="lv-LV"/>
              </w:rPr>
              <w:t xml:space="preserve">2) Nolasa šī punkta abscisu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x</m:t>
              </m:r>
            </m:oMath>
            <w:r w:rsidRPr="00265ED0">
              <w:rPr>
                <w:rFonts w:ascii="Arial" w:eastAsia="Times New Roman" w:hAnsi="Arial" w:cs="Arial"/>
                <w:color w:val="000000"/>
                <w:lang w:eastAsia="lv-LV"/>
              </w:rPr>
              <w:t>, iegūtā vērtība tad arī būs dotā vienādojuma atrisinājums.</w:t>
            </w:r>
          </w:p>
        </w:tc>
      </w:tr>
      <w:tr w:rsidR="00265ED0" w14:paraId="3C9BF37B" w14:textId="77777777" w:rsidTr="002422AE">
        <w:trPr>
          <w:trHeight w:val="2259"/>
        </w:trPr>
        <w:tc>
          <w:tcPr>
            <w:tcW w:w="761" w:type="dxa"/>
            <w:vAlign w:val="center"/>
          </w:tcPr>
          <w:p w14:paraId="2FB78825" w14:textId="0DE49BDA" w:rsidR="00265ED0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6.4.</w:t>
            </w:r>
          </w:p>
        </w:tc>
        <w:tc>
          <w:tcPr>
            <w:tcW w:w="851" w:type="dxa"/>
            <w:vAlign w:val="center"/>
          </w:tcPr>
          <w:p w14:paraId="2EEECF4E" w14:textId="163BBA30" w:rsidR="00265ED0" w:rsidRPr="00EA1F98" w:rsidRDefault="00265ED0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1A93B157" w14:textId="3E56182D" w:rsidR="00265ED0" w:rsidRPr="00EA1F98" w:rsidRDefault="00265ED0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Konstruē eksponentfunkcijas grafiku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 punkts</w:t>
            </w:r>
          </w:p>
        </w:tc>
        <w:tc>
          <w:tcPr>
            <w:tcW w:w="3969" w:type="dxa"/>
            <w:vAlign w:val="center"/>
          </w:tcPr>
          <w:p w14:paraId="2F070D74" w14:textId="72814C74" w:rsidR="00265ED0" w:rsidRPr="00AC6157" w:rsidRDefault="009C7ACB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55EE11E" wp14:editId="33F8677B">
                  <wp:extent cx="1098550" cy="1251931"/>
                  <wp:effectExtent l="0" t="0" r="6350" b="5715"/>
                  <wp:docPr id="91827129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7129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670" cy="125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ED0" w14:paraId="6AB57F95" w14:textId="77777777" w:rsidTr="00A7389C">
        <w:tc>
          <w:tcPr>
            <w:tcW w:w="761" w:type="dxa"/>
            <w:vAlign w:val="center"/>
          </w:tcPr>
          <w:p w14:paraId="5D6A48B2" w14:textId="2115E60C" w:rsidR="00265ED0" w:rsidRPr="00EA1F98" w:rsidRDefault="00ED37FA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51" w:type="dxa"/>
            <w:vAlign w:val="center"/>
          </w:tcPr>
          <w:p w14:paraId="5173B5B2" w14:textId="1DA1D6D5" w:rsidR="00265ED0" w:rsidRPr="00EA1F98" w:rsidRDefault="00ED37FA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5" w:type="dxa"/>
            <w:vAlign w:val="center"/>
          </w:tcPr>
          <w:p w14:paraId="607FA242" w14:textId="77777777" w:rsidR="00ED37FA" w:rsidRPr="00E55A74" w:rsidRDefault="00ED37FA" w:rsidP="00ED37FA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Iznes kopīgo reizinātāju pirms iekavām – 1 punkts. </w:t>
            </w:r>
          </w:p>
          <w:p w14:paraId="5F0E501E" w14:textId="1B80968B" w:rsidR="00265ED0" w:rsidRPr="00EA1F98" w:rsidRDefault="00ED37FA" w:rsidP="00ED37FA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kvadrāttrinoma saknes un sadala to reizinātājos – 1 punkts.</w:t>
            </w:r>
          </w:p>
        </w:tc>
        <w:tc>
          <w:tcPr>
            <w:tcW w:w="3969" w:type="dxa"/>
            <w:vAlign w:val="center"/>
          </w:tcPr>
          <w:p w14:paraId="721DDC2A" w14:textId="77777777" w:rsidR="00265ED0" w:rsidRPr="00ED37FA" w:rsidRDefault="00000000" w:rsidP="00814E18">
            <w:pPr>
              <w:spacing w:line="36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+2x=x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-3x+2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</m:oMath>
            </m:oMathPara>
          </w:p>
          <w:p w14:paraId="432482AA" w14:textId="2A3E9D3C" w:rsidR="00ED37FA" w:rsidRPr="00ED37FA" w:rsidRDefault="00ED37FA" w:rsidP="00814E18">
            <w:pPr>
              <w:spacing w:line="36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=x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x-2</m:t>
                    </m:r>
                  </m:e>
                </m:d>
              </m:oMath>
            </m:oMathPara>
          </w:p>
        </w:tc>
      </w:tr>
      <w:tr w:rsidR="006D15A6" w14:paraId="0EF28A33" w14:textId="77777777" w:rsidTr="006D15A6">
        <w:trPr>
          <w:trHeight w:val="114"/>
        </w:trPr>
        <w:tc>
          <w:tcPr>
            <w:tcW w:w="761" w:type="dxa"/>
            <w:vMerge w:val="restart"/>
            <w:vAlign w:val="center"/>
          </w:tcPr>
          <w:p w14:paraId="0E8676E8" w14:textId="39278628" w:rsidR="006D15A6" w:rsidRDefault="006D15A6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51" w:type="dxa"/>
            <w:vMerge w:val="restart"/>
            <w:vAlign w:val="center"/>
          </w:tcPr>
          <w:p w14:paraId="578C5083" w14:textId="3C527D61" w:rsidR="006D15A6" w:rsidRDefault="006D15A6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95" w:type="dxa"/>
            <w:vAlign w:val="center"/>
          </w:tcPr>
          <w:p w14:paraId="539DF756" w14:textId="77777777" w:rsidR="006D15A6" w:rsidRPr="00ED37FA" w:rsidRDefault="006D15A6" w:rsidP="006D15A6">
            <w:pP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ED37F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Intervālu metodes grafiskais paņēmiens </w:t>
            </w:r>
          </w:p>
          <w:p w14:paraId="6E2682DE" w14:textId="77777777" w:rsidR="006D15A6" w:rsidRPr="00ED37FA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zīmju maiņas punktus, attēlo tos uz ass – 1 punkts. </w:t>
            </w:r>
          </w:p>
          <w:p w14:paraId="56777CAD" w14:textId="77777777" w:rsidR="006D15A6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Uzskicē atbilstošo funkciju grafikus un nosaka dalījuma zīmi katrā intervālā 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punkts. </w:t>
            </w:r>
          </w:p>
          <w:p w14:paraId="3CF98E34" w14:textId="5AFFD8F3" w:rsidR="006D15A6" w:rsidRPr="00E55A74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nevienādības atrisinājumu, izmantojot attēlojumu – 1 punkts.</w:t>
            </w:r>
          </w:p>
        </w:tc>
        <w:tc>
          <w:tcPr>
            <w:tcW w:w="3969" w:type="dxa"/>
            <w:vAlign w:val="center"/>
          </w:tcPr>
          <w:p w14:paraId="1B7D36CE" w14:textId="77777777" w:rsidR="006D15A6" w:rsidRPr="001B5828" w:rsidRDefault="006D15A6" w:rsidP="006D15A6">
            <w:pPr>
              <w:spacing w:line="36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x+5=0;            1-x=0</m:t>
                </m:r>
              </m:oMath>
            </m:oMathPara>
          </w:p>
          <w:p w14:paraId="2DAC2DEA" w14:textId="77777777" w:rsidR="006D15A6" w:rsidRPr="001B5828" w:rsidRDefault="006D15A6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x=-5;            x=1</m:t>
                </m:r>
              </m:oMath>
            </m:oMathPara>
          </w:p>
          <w:p w14:paraId="416A42DF" w14:textId="77777777" w:rsidR="006D15A6" w:rsidRDefault="006D15A6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AEA6AC" wp14:editId="0F3D0435">
                  <wp:extent cx="1833335" cy="652145"/>
                  <wp:effectExtent l="0" t="0" r="0" b="0"/>
                  <wp:docPr id="18102499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2499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86" cy="65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127D9" w14:textId="32D71210" w:rsidR="006D15A6" w:rsidRPr="006D15A6" w:rsidRDefault="006D15A6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Atbilde: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x∈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-5;1</m:t>
                  </m:r>
                </m:e>
              </m:d>
            </m:oMath>
          </w:p>
        </w:tc>
      </w:tr>
      <w:tr w:rsidR="006D15A6" w14:paraId="303149A2" w14:textId="77777777" w:rsidTr="00A7389C">
        <w:trPr>
          <w:trHeight w:val="113"/>
        </w:trPr>
        <w:tc>
          <w:tcPr>
            <w:tcW w:w="761" w:type="dxa"/>
            <w:vMerge/>
            <w:vAlign w:val="center"/>
          </w:tcPr>
          <w:p w14:paraId="3882B404" w14:textId="77777777" w:rsidR="006D15A6" w:rsidRDefault="006D15A6" w:rsidP="00A73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14:paraId="0940C623" w14:textId="77777777" w:rsidR="006D15A6" w:rsidRDefault="006D15A6" w:rsidP="00A73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5" w:type="dxa"/>
            <w:vAlign w:val="center"/>
          </w:tcPr>
          <w:p w14:paraId="79DC94C2" w14:textId="77777777" w:rsidR="006D15A6" w:rsidRPr="00ED37FA" w:rsidRDefault="006D15A6" w:rsidP="006D15A6">
            <w:pP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ED37F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Intervālu metodes analītiskais paņēmiens </w:t>
            </w:r>
          </w:p>
          <w:p w14:paraId="1E43CB98" w14:textId="77777777" w:rsidR="006D15A6" w:rsidRPr="00ED37FA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zīmju maiņas punktus, attēlo tos uz ass – 1 punkts. </w:t>
            </w:r>
          </w:p>
          <w:p w14:paraId="29E64D07" w14:textId="77777777" w:rsidR="006D15A6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dalījuma zīmi katrā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intervālā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,</w:t>
            </w:r>
          </w:p>
          <w:p w14:paraId="0325D1F9" w14:textId="77777777" w:rsidR="006D15A6" w:rsidRPr="00ED37FA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pamatojot zīmes noteikšanu (aprēķinot to  konkrētai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x</m:t>
              </m:r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vērtībai vai skaidrojot teorētiski) – 1 punkts. </w:t>
            </w:r>
          </w:p>
          <w:p w14:paraId="14FDE789" w14:textId="3D5E4065" w:rsidR="006D15A6" w:rsidRPr="00E55A74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nevienādības atrisinājumu 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</w:t>
            </w:r>
          </w:p>
        </w:tc>
        <w:tc>
          <w:tcPr>
            <w:tcW w:w="3969" w:type="dxa"/>
            <w:vAlign w:val="center"/>
          </w:tcPr>
          <w:p w14:paraId="79B8F60D" w14:textId="77777777" w:rsidR="006D15A6" w:rsidRPr="001B5828" w:rsidRDefault="006D15A6" w:rsidP="006D15A6">
            <w:pPr>
              <w:spacing w:line="36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x+5=0;            1-x=0</m:t>
                </m:r>
              </m:oMath>
            </m:oMathPara>
          </w:p>
          <w:p w14:paraId="47C45306" w14:textId="77777777" w:rsidR="006D15A6" w:rsidRPr="006D15A6" w:rsidRDefault="006D15A6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x=-5;            x=1</m:t>
                </m:r>
              </m:oMath>
            </m:oMathPara>
          </w:p>
          <w:p w14:paraId="51B1E239" w14:textId="02C0973F" w:rsidR="006D15A6" w:rsidRDefault="006D15A6" w:rsidP="006D15A6">
            <w:pPr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5D14F13" wp14:editId="09D36CCA">
                  <wp:extent cx="1835150" cy="491427"/>
                  <wp:effectExtent l="0" t="0" r="0" b="4445"/>
                  <wp:docPr id="50254000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4000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751" cy="49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sz w:val="20"/>
                <w:szCs w:val="20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767"/>
              <w:gridCol w:w="850"/>
              <w:gridCol w:w="709"/>
            </w:tblGrid>
            <w:tr w:rsidR="006D15A6" w14:paraId="558BC69F" w14:textId="77777777" w:rsidTr="006D15A6">
              <w:trPr>
                <w:trHeight w:val="170"/>
              </w:trPr>
              <w:tc>
                <w:tcPr>
                  <w:tcW w:w="935" w:type="dxa"/>
                  <w:vAlign w:val="center"/>
                </w:tcPr>
                <w:p w14:paraId="304084C4" w14:textId="77777777" w:rsid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x+5</m:t>
                      </m:r>
                    </m:oMath>
                  </m:oMathPara>
                </w:p>
              </w:tc>
              <w:tc>
                <w:tcPr>
                  <w:tcW w:w="767" w:type="dxa"/>
                  <w:vAlign w:val="center"/>
                </w:tcPr>
                <w:p w14:paraId="363227CC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14:paraId="3D2D99B9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14:paraId="196F152B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+</w:t>
                  </w:r>
                </w:p>
              </w:tc>
            </w:tr>
            <w:tr w:rsidR="006D15A6" w14:paraId="2E096A5E" w14:textId="77777777" w:rsidTr="006D15A6">
              <w:tc>
                <w:tcPr>
                  <w:tcW w:w="935" w:type="dxa"/>
                  <w:vAlign w:val="center"/>
                </w:tcPr>
                <w:p w14:paraId="6E4F9DD9" w14:textId="77777777" w:rsid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1-x</m:t>
                      </m:r>
                    </m:oMath>
                  </m:oMathPara>
                </w:p>
              </w:tc>
              <w:tc>
                <w:tcPr>
                  <w:tcW w:w="767" w:type="dxa"/>
                  <w:vAlign w:val="center"/>
                </w:tcPr>
                <w:p w14:paraId="7F6770BC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50" w:type="dxa"/>
                  <w:vAlign w:val="center"/>
                </w:tcPr>
                <w:p w14:paraId="3E5CD382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14:paraId="0A2AFBC5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-</w:t>
                  </w:r>
                </w:p>
              </w:tc>
            </w:tr>
            <w:tr w:rsidR="006D15A6" w14:paraId="2B55754A" w14:textId="77777777" w:rsidTr="006D15A6">
              <w:tc>
                <w:tcPr>
                  <w:tcW w:w="935" w:type="dxa"/>
                  <w:vAlign w:val="center"/>
                </w:tcPr>
                <w:p w14:paraId="3A425BA9" w14:textId="77777777" w:rsidR="006D15A6" w:rsidRDefault="00000000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x+5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1-x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67" w:type="dxa"/>
                  <w:vAlign w:val="center"/>
                </w:tcPr>
                <w:p w14:paraId="1EC32F20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14:paraId="40F3921A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14:paraId="5B38C11E" w14:textId="77777777" w:rsidR="006D15A6" w:rsidRPr="006D15A6" w:rsidRDefault="006D15A6" w:rsidP="00096776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6D15A6">
                    <w:rPr>
                      <w:rFonts w:eastAsiaTheme="minorEastAsia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6BA83CCC" w14:textId="0F012F8B" w:rsidR="006D15A6" w:rsidRPr="006D15A6" w:rsidRDefault="006D15A6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Atbilde: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x∈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-5;1</m:t>
                  </m:r>
                </m:e>
              </m:d>
            </m:oMath>
          </w:p>
        </w:tc>
      </w:tr>
      <w:tr w:rsidR="006D15A6" w14:paraId="7BA08E09" w14:textId="77777777" w:rsidTr="00A7389C">
        <w:trPr>
          <w:trHeight w:val="113"/>
        </w:trPr>
        <w:tc>
          <w:tcPr>
            <w:tcW w:w="761" w:type="dxa"/>
            <w:vMerge/>
            <w:vAlign w:val="center"/>
          </w:tcPr>
          <w:p w14:paraId="6DE29880" w14:textId="77777777" w:rsidR="006D15A6" w:rsidRDefault="006D15A6" w:rsidP="00A73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14:paraId="29015FBC" w14:textId="77777777" w:rsidR="006D15A6" w:rsidRDefault="006D15A6" w:rsidP="00A73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5" w:type="dxa"/>
            <w:vAlign w:val="center"/>
          </w:tcPr>
          <w:p w14:paraId="416EA6C4" w14:textId="77777777" w:rsidR="006D15A6" w:rsidRPr="00E55A74" w:rsidRDefault="006D15A6" w:rsidP="006D15A6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Pāreja uz nevienādību sistēmām </w:t>
            </w:r>
          </w:p>
          <w:p w14:paraId="4D0071E9" w14:textId="77777777" w:rsidR="006D15A6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Izveido un atrisina nevienādību sistēmu (gan skaitītājs, gan saucējs pozitīvs) 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punkts. </w:t>
            </w:r>
          </w:p>
          <w:p w14:paraId="251EE724" w14:textId="77777777" w:rsidR="006D15A6" w:rsidRDefault="006D15A6" w:rsidP="006D15A6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Izveido un atrisina nevienādību sistēmu (gan skaitītājs, gan saucējs negatīvs) – 1 punkts. </w:t>
            </w:r>
          </w:p>
          <w:p w14:paraId="34C2853E" w14:textId="274A24C1" w:rsidR="006D15A6" w:rsidRPr="00E55A74" w:rsidRDefault="006D15A6" w:rsidP="006D15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nevienādības atrisinājumu – </w:t>
            </w:r>
            <w:r w:rsidR="00042627">
              <w:rPr>
                <w:rFonts w:ascii="Arial" w:eastAsia="Times New Roman" w:hAnsi="Arial" w:cs="Arial"/>
                <w:color w:val="000000"/>
                <w:lang w:eastAsia="lv-LV"/>
              </w:rPr>
              <w:br/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punkts.</w:t>
            </w:r>
          </w:p>
        </w:tc>
        <w:tc>
          <w:tcPr>
            <w:tcW w:w="3969" w:type="dxa"/>
            <w:vAlign w:val="center"/>
          </w:tcPr>
          <w:p w14:paraId="1C1875D5" w14:textId="77777777" w:rsidR="006D15A6" w:rsidRDefault="00000000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x+5&gt;0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1-x&gt;0</m:t>
                      </m:r>
                    </m:e>
                  </m:eqArr>
                </m:e>
              </m:d>
            </m:oMath>
            <w:r w:rsidR="006D15A6">
              <w:rPr>
                <w:rFonts w:eastAsiaTheme="minorEastAsia"/>
                <w:sz w:val="20"/>
                <w:szCs w:val="20"/>
              </w:rPr>
              <w:t xml:space="preserve">            vai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x+5&lt;0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1-x&lt;0</m:t>
                      </m:r>
                    </m:e>
                  </m:eqArr>
                </m:e>
              </m:d>
            </m:oMath>
          </w:p>
          <w:p w14:paraId="716D1F41" w14:textId="77777777" w:rsidR="006D15A6" w:rsidRDefault="00000000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x&gt;-5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x&lt;1</m:t>
                      </m:r>
                    </m:e>
                  </m:eqArr>
                </m:e>
              </m:d>
            </m:oMath>
            <w:r w:rsidR="006D15A6">
              <w:rPr>
                <w:rFonts w:eastAsiaTheme="minorEastAsia"/>
                <w:sz w:val="20"/>
                <w:szCs w:val="20"/>
              </w:rPr>
              <w:t xml:space="preserve">            vai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x&lt;-5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x&gt;1</m:t>
                      </m:r>
                    </m:e>
                  </m:eqArr>
                </m:e>
              </m:d>
            </m:oMath>
          </w:p>
          <w:p w14:paraId="0254E745" w14:textId="77777777" w:rsidR="006D15A6" w:rsidRDefault="006D15A6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AA29D53" wp14:editId="0B7A4835">
                  <wp:extent cx="2383155" cy="219710"/>
                  <wp:effectExtent l="0" t="0" r="0" b="8890"/>
                  <wp:docPr id="50441237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1237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8EFDA" w14:textId="77777777" w:rsidR="006D15A6" w:rsidRDefault="006D15A6" w:rsidP="006D15A6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x∈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-5;1</m:t>
                  </m:r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 xml:space="preserve">                           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∅</m:t>
              </m:r>
            </m:oMath>
          </w:p>
          <w:p w14:paraId="257E5C1D" w14:textId="6D30BE91" w:rsidR="006D15A6" w:rsidRPr="006D15A6" w:rsidRDefault="006D15A6" w:rsidP="006D15A6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Atbilde: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x∈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-5;1</m:t>
                  </m:r>
                </m:e>
              </m:d>
            </m:oMath>
          </w:p>
        </w:tc>
      </w:tr>
      <w:tr w:rsidR="00ED37FA" w14:paraId="2452ECE3" w14:textId="77777777" w:rsidTr="002422AE">
        <w:trPr>
          <w:trHeight w:val="1619"/>
        </w:trPr>
        <w:tc>
          <w:tcPr>
            <w:tcW w:w="761" w:type="dxa"/>
            <w:vAlign w:val="center"/>
          </w:tcPr>
          <w:p w14:paraId="2EDE061E" w14:textId="0555939D" w:rsidR="00ED37FA" w:rsidRPr="00EA1F98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1" w:type="dxa"/>
            <w:vAlign w:val="center"/>
          </w:tcPr>
          <w:p w14:paraId="169D6612" w14:textId="3F0C969C" w:rsidR="00ED37FA" w:rsidRPr="00EA1F98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2F618AB8" w14:textId="368EF9E0" w:rsidR="00ED37FA" w:rsidRPr="00EA1F98" w:rsidRDefault="009C7ACB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Uzzīmē vektoru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4C1387F0" w14:textId="5EF8E60F" w:rsidR="00ED37FA" w:rsidRPr="00AC6157" w:rsidRDefault="009C7ACB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9EC39D" wp14:editId="4DBA7EEE">
                  <wp:extent cx="1873250" cy="873984"/>
                  <wp:effectExtent l="0" t="0" r="0" b="2540"/>
                  <wp:docPr id="52186780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6780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012" cy="87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7FA" w14:paraId="6AC46014" w14:textId="77777777" w:rsidTr="00A7389C">
        <w:tc>
          <w:tcPr>
            <w:tcW w:w="761" w:type="dxa"/>
            <w:vAlign w:val="center"/>
          </w:tcPr>
          <w:p w14:paraId="25B83AEF" w14:textId="147D86C0" w:rsidR="00ED37FA" w:rsidRPr="00EA1F98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1" w:type="dxa"/>
            <w:vAlign w:val="center"/>
          </w:tcPr>
          <w:p w14:paraId="27B99B19" w14:textId="2EA7268E" w:rsidR="00ED37FA" w:rsidRPr="00EA1F98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167FD15F" w14:textId="41716FA5" w:rsidR="00ED37FA" w:rsidRPr="00EA1F98" w:rsidRDefault="009C7ACB" w:rsidP="00A73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Izsaka vektoru, izmantojot doto     vektoru – 1 punkts</w:t>
            </w:r>
          </w:p>
        </w:tc>
        <w:tc>
          <w:tcPr>
            <w:tcW w:w="3969" w:type="dxa"/>
            <w:vAlign w:val="center"/>
          </w:tcPr>
          <w:p w14:paraId="408FE155" w14:textId="45CA47AB" w:rsidR="00ED37FA" w:rsidRPr="00AC6157" w:rsidRDefault="009C7ACB" w:rsidP="00495A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A.</w:t>
            </w:r>
          </w:p>
        </w:tc>
      </w:tr>
      <w:tr w:rsidR="009C7ACB" w14:paraId="5D290D76" w14:textId="77777777" w:rsidTr="00A7389C">
        <w:tc>
          <w:tcPr>
            <w:tcW w:w="761" w:type="dxa"/>
            <w:vAlign w:val="center"/>
          </w:tcPr>
          <w:p w14:paraId="17B96430" w14:textId="0FEF86A5" w:rsidR="009C7ACB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11.1.</w:t>
            </w:r>
          </w:p>
        </w:tc>
        <w:tc>
          <w:tcPr>
            <w:tcW w:w="851" w:type="dxa"/>
            <w:vAlign w:val="center"/>
          </w:tcPr>
          <w:p w14:paraId="3E4540C8" w14:textId="10BF913F" w:rsidR="009C7ACB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01D30D1B" w14:textId="5CB9E49E" w:rsidR="009C7ACB" w:rsidRDefault="009C7ACB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vektora moduli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18AA6D1F" w14:textId="633DC10E" w:rsidR="009C7ACB" w:rsidRPr="00EA1F98" w:rsidRDefault="009C7ACB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B.</w:t>
            </w:r>
          </w:p>
        </w:tc>
      </w:tr>
      <w:tr w:rsidR="009C7ACB" w14:paraId="7716CCE7" w14:textId="77777777" w:rsidTr="00A7389C">
        <w:tc>
          <w:tcPr>
            <w:tcW w:w="761" w:type="dxa"/>
            <w:vAlign w:val="center"/>
          </w:tcPr>
          <w:p w14:paraId="6E3C01AF" w14:textId="2C813347" w:rsidR="009C7ACB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851" w:type="dxa"/>
            <w:vAlign w:val="center"/>
          </w:tcPr>
          <w:p w14:paraId="0F198A0B" w14:textId="7398E78F" w:rsidR="009C7ACB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61D17806" w14:textId="5EC8A464" w:rsidR="009C7ACB" w:rsidRDefault="009C7ACB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punkta koordinātas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vAlign w:val="center"/>
          </w:tcPr>
          <w:p w14:paraId="3BF66894" w14:textId="13370716" w:rsidR="009C7ACB" w:rsidRPr="00EA1F98" w:rsidRDefault="009C7ACB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0;4;4</m:t>
                    </m:r>
                  </m:e>
                </m:d>
              </m:oMath>
            </m:oMathPara>
          </w:p>
        </w:tc>
      </w:tr>
      <w:tr w:rsidR="009C7ACB" w14:paraId="728EE4CC" w14:textId="77777777" w:rsidTr="00A7389C">
        <w:tc>
          <w:tcPr>
            <w:tcW w:w="761" w:type="dxa"/>
            <w:vAlign w:val="center"/>
          </w:tcPr>
          <w:p w14:paraId="63F8F76C" w14:textId="55236FB0" w:rsidR="009C7ACB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851" w:type="dxa"/>
            <w:vAlign w:val="center"/>
          </w:tcPr>
          <w:p w14:paraId="6138DA8D" w14:textId="4B808EE0" w:rsidR="009C7ACB" w:rsidRDefault="009C7AC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5D2537C6" w14:textId="4F64D986" w:rsidR="009C7ACB" w:rsidRDefault="009C7ACB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vektora koordi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n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ātas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</w:tc>
        <w:tc>
          <w:tcPr>
            <w:tcW w:w="3969" w:type="dxa"/>
            <w:vAlign w:val="center"/>
          </w:tcPr>
          <w:p w14:paraId="77D99DFD" w14:textId="6BC4E42A" w:rsidR="009C7ACB" w:rsidRPr="00EA1F98" w:rsidRDefault="00000000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CH</m:t>
                    </m:r>
                  </m:e>
                </m:acc>
                <m:r>
                  <w:rPr>
                    <w:rFonts w:ascii="Cambria Math" w:hAnsi="Cambria Math" w:cs="Arial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0; -4; 4</m:t>
                    </m:r>
                  </m:e>
                </m:d>
              </m:oMath>
            </m:oMathPara>
          </w:p>
        </w:tc>
      </w:tr>
      <w:tr w:rsidR="009C7ACB" w14:paraId="3A9E3293" w14:textId="77777777" w:rsidTr="00A7389C">
        <w:tc>
          <w:tcPr>
            <w:tcW w:w="761" w:type="dxa"/>
            <w:vAlign w:val="center"/>
          </w:tcPr>
          <w:p w14:paraId="47347436" w14:textId="37A4F308" w:rsidR="009C7ACB" w:rsidRDefault="00DC3E4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51" w:type="dxa"/>
            <w:vAlign w:val="center"/>
          </w:tcPr>
          <w:p w14:paraId="425B22A5" w14:textId="4E0C3D0B" w:rsidR="009C7ACB" w:rsidRDefault="00DC3E4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5" w:type="dxa"/>
            <w:vAlign w:val="center"/>
          </w:tcPr>
          <w:p w14:paraId="35179DD4" w14:textId="60962241" w:rsidR="00DC3E42" w:rsidRPr="00DC3E42" w:rsidRDefault="00DC3E42" w:rsidP="00DC3E42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Pamato, ka dotie vektori ir kolineāri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 </w:t>
            </w:r>
          </w:p>
          <w:p w14:paraId="3D4CE46A" w14:textId="108C0908" w:rsidR="009C7ACB" w:rsidRDefault="00DC3E42" w:rsidP="00DC3E42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Pamato, ka kolineāri vektori atrodas uz vienas taisnes, jo tiem ir viens sākumpunkts </w:t>
            </w:r>
            <w:r w:rsidR="00042627"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  punkts. </w:t>
            </w:r>
          </w:p>
        </w:tc>
        <w:tc>
          <w:tcPr>
            <w:tcW w:w="3969" w:type="dxa"/>
            <w:vAlign w:val="center"/>
          </w:tcPr>
          <w:p w14:paraId="365E72EC" w14:textId="3AE8CE17" w:rsidR="00D15F74" w:rsidRPr="00DC3E42" w:rsidRDefault="00000000" w:rsidP="00D15F74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 w:cs="Arial"/>
                  </w:rPr>
                  <m:t>=-2∙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</w:rPr>
                      <m:t>AC</m:t>
                    </m:r>
                  </m:e>
                </m:acc>
              </m:oMath>
            </m:oMathPara>
          </w:p>
          <w:p w14:paraId="49E3937E" w14:textId="1BDCD450" w:rsidR="00DC3E42" w:rsidRPr="00EA1F98" w:rsidRDefault="00DC3E42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Vektori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</w:rPr>
                    <m:t>AB</m:t>
                  </m:r>
                </m:e>
              </m:acc>
            </m:oMath>
            <w:r>
              <w:rPr>
                <w:rFonts w:ascii="Arial" w:eastAsiaTheme="minorEastAsia" w:hAnsi="Arial" w:cs="Arial"/>
              </w:rPr>
              <w:t xml:space="preserve"> un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</w:rPr>
                    <m:t>AC</m:t>
                  </m:r>
                </m:e>
              </m:acc>
            </m:oMath>
            <w:r>
              <w:rPr>
                <w:rFonts w:ascii="Arial" w:eastAsiaTheme="minorEastAsia" w:hAnsi="Arial" w:cs="Arial"/>
              </w:rPr>
              <w:t xml:space="preserve"> ir kolineāri, turklāt tiem ir kopīgs sākumpunkts </w:t>
            </w:r>
            <m:oMath>
              <m:r>
                <w:rPr>
                  <w:rFonts w:ascii="Cambria Math" w:eastAsiaTheme="minorEastAsia" w:hAnsi="Cambria Math" w:cs="Arial"/>
                </w:rPr>
                <m:t>A</m:t>
              </m:r>
            </m:oMath>
            <w:r>
              <w:rPr>
                <w:rFonts w:ascii="Arial" w:eastAsiaTheme="minorEastAsia" w:hAnsi="Arial" w:cs="Arial"/>
              </w:rPr>
              <w:t xml:space="preserve">, tātad šie vektori atrodas uz vienas </w:t>
            </w:r>
            <w:r w:rsidR="00D15F74">
              <w:rPr>
                <w:rFonts w:ascii="Arial" w:eastAsiaTheme="minorEastAsia" w:hAnsi="Arial" w:cs="Arial"/>
              </w:rPr>
              <w:t>taisnes</w:t>
            </w:r>
            <w:r>
              <w:rPr>
                <w:rFonts w:ascii="Arial" w:eastAsiaTheme="minorEastAsia" w:hAnsi="Arial" w:cs="Arial"/>
              </w:rPr>
              <w:t>.</w:t>
            </w:r>
          </w:p>
        </w:tc>
      </w:tr>
      <w:tr w:rsidR="009C7ACB" w14:paraId="52FA3D0D" w14:textId="77777777" w:rsidTr="00814E18">
        <w:tc>
          <w:tcPr>
            <w:tcW w:w="761" w:type="dxa"/>
            <w:vAlign w:val="center"/>
          </w:tcPr>
          <w:p w14:paraId="4B1BD603" w14:textId="3D40A010" w:rsidR="009C7ACB" w:rsidRDefault="00DC3E4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13.1.</w:t>
            </w:r>
          </w:p>
        </w:tc>
        <w:tc>
          <w:tcPr>
            <w:tcW w:w="851" w:type="dxa"/>
          </w:tcPr>
          <w:p w14:paraId="7DDCE313" w14:textId="77777777" w:rsidR="009C7ACB" w:rsidRDefault="00DC3E4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5EE20A9" w14:textId="107DEBC5" w:rsidR="00DC3E42" w:rsidRDefault="00DC3E42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49CA8E3A" wp14:editId="7ABF209B">
                  <wp:extent cx="246402" cy="237276"/>
                  <wp:effectExtent l="0" t="0" r="1270" b="0"/>
                  <wp:docPr id="96799878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431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12" cy="2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25F1BFF8" w14:textId="162668D0" w:rsidR="00814E18" w:rsidRPr="00E55A74" w:rsidRDefault="00814E18" w:rsidP="00814E18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punkta koordinātas </w:t>
            </w:r>
            <w:r w:rsidR="00042627"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 punkts. </w:t>
            </w:r>
          </w:p>
          <w:p w14:paraId="1B67B8A1" w14:textId="0ACF416F" w:rsidR="009C7ACB" w:rsidRPr="00814E18" w:rsidRDefault="00814E18" w:rsidP="00814E18">
            <w:pPr>
              <w:rPr>
                <w:rFonts w:ascii="Arial" w:hAnsi="Arial" w:cs="Arial"/>
                <w:i/>
                <w:iCs/>
              </w:rPr>
            </w:pPr>
            <w:r w:rsidRPr="00814E18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Korekti pieraksta punkta koordinātas, piemēram,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/>
                      <w:lang w:eastAsia="lv-LV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1;4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color w:val="000000"/>
                          <w:lang w:eastAsia="lv-LV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 xml:space="preserve"> </m:t>
              </m:r>
            </m:oMath>
            <w:r w:rsidRPr="00814E18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>vai atsevišķi norāda punkta  abscisu un ordinātu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, </w:t>
            </w:r>
            <w:r w:rsidRPr="00814E18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piemēram,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x=1;y=4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000000"/>
                      <w:lang w:eastAsia="lv-LV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3</m:t>
                  </m:r>
                </m:den>
              </m:f>
            </m:oMath>
            <w:r w:rsidRPr="00814E18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 </w:t>
            </w:r>
            <w:r w:rsidRPr="00814E18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vAlign w:val="center"/>
          </w:tcPr>
          <w:p w14:paraId="7522CC08" w14:textId="69ED23F0" w:rsidR="009C7ACB" w:rsidRPr="00EA1F98" w:rsidRDefault="00000000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0;2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9C7ACB" w14:paraId="4DF6615C" w14:textId="77777777" w:rsidTr="00A7389C">
        <w:tc>
          <w:tcPr>
            <w:tcW w:w="761" w:type="dxa"/>
            <w:vAlign w:val="center"/>
          </w:tcPr>
          <w:p w14:paraId="341CDB76" w14:textId="787F02A1" w:rsidR="009C7ACB" w:rsidRDefault="00DC3E4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13.2.</w:t>
            </w:r>
          </w:p>
        </w:tc>
        <w:tc>
          <w:tcPr>
            <w:tcW w:w="851" w:type="dxa"/>
            <w:vAlign w:val="center"/>
          </w:tcPr>
          <w:p w14:paraId="2A30D66D" w14:textId="77777777" w:rsidR="009C7ACB" w:rsidRDefault="00DC3E4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2837622" w14:textId="77777777" w:rsidR="00814E18" w:rsidRDefault="00814E18" w:rsidP="00A7389C">
            <w:pPr>
              <w:jc w:val="center"/>
              <w:rPr>
                <w:rFonts w:ascii="Arial" w:hAnsi="Arial" w:cs="Arial"/>
              </w:rPr>
            </w:pPr>
          </w:p>
          <w:p w14:paraId="4B64DEC6" w14:textId="77777777" w:rsidR="00814E18" w:rsidRDefault="00814E18" w:rsidP="00A7389C">
            <w:pPr>
              <w:jc w:val="center"/>
              <w:rPr>
                <w:rFonts w:ascii="Arial" w:hAnsi="Arial" w:cs="Arial"/>
              </w:rPr>
            </w:pPr>
          </w:p>
          <w:p w14:paraId="17B4BC3F" w14:textId="77777777" w:rsidR="00814E18" w:rsidRDefault="00814E18" w:rsidP="00A7389C">
            <w:pPr>
              <w:jc w:val="center"/>
              <w:rPr>
                <w:rFonts w:ascii="Arial" w:hAnsi="Arial" w:cs="Arial"/>
              </w:rPr>
            </w:pPr>
          </w:p>
          <w:p w14:paraId="31ACFEC8" w14:textId="77777777" w:rsidR="00814E18" w:rsidRDefault="00814E18" w:rsidP="00814E18">
            <w:pPr>
              <w:rPr>
                <w:rFonts w:ascii="Arial" w:hAnsi="Arial" w:cs="Arial"/>
              </w:rPr>
            </w:pPr>
          </w:p>
          <w:p w14:paraId="521C02BA" w14:textId="24DF3DD2" w:rsidR="00DC3E42" w:rsidRDefault="00DC3E42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23535D4F" wp14:editId="502F6622">
                  <wp:extent cx="279649" cy="235610"/>
                  <wp:effectExtent l="0" t="0" r="6350" b="0"/>
                  <wp:docPr id="148843863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386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5" cy="23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6B5E633E" w14:textId="0569856A" w:rsidR="00814E18" w:rsidRPr="00E55A74" w:rsidRDefault="00814E18" w:rsidP="00814E18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Demonstrē izpratni par metodi, piemēram, izveido proporciju vai taišņu  vienādojumu(s) pārveido formā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y=kx+b</m:t>
              </m:r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un norāda uz virziena koeficientu vienādību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1F123271" w14:textId="02B9FCC8" w:rsidR="00814E18" w:rsidRPr="00E55A74" w:rsidRDefault="00814E18" w:rsidP="00814E18">
            <w:pPr>
              <w:spacing w:before="27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parametra m skaitlisko vērtību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punkts. </w:t>
            </w:r>
          </w:p>
          <w:p w14:paraId="17A170A4" w14:textId="54B714E6" w:rsidR="009C7ACB" w:rsidRPr="00814E18" w:rsidRDefault="00814E18" w:rsidP="00814E18">
            <w:pPr>
              <w:rPr>
                <w:rFonts w:ascii="Arial" w:hAnsi="Arial" w:cs="Arial"/>
                <w:i/>
                <w:iCs/>
              </w:rPr>
            </w:pPr>
            <w:r w:rsidRPr="00814E18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Parāda, kas katrā solī tiek aprēķināts; soļu/darbību secība un saistība ir viennozīmīgi saprotama </w:t>
            </w:r>
            <w:r w:rsidRPr="00814E18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vAlign w:val="center"/>
          </w:tcPr>
          <w:p w14:paraId="094CA58F" w14:textId="77777777" w:rsidR="009C7ACB" w:rsidRPr="00814E18" w:rsidRDefault="00000000" w:rsidP="00814E18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/>
                <w:lang w:eastAsia="lv-LV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0000"/>
                    <w:lang w:eastAsia="lv-LV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-3</m:t>
                    </m:r>
                  </m:den>
                </m:f>
              </m:oMath>
            </m:oMathPara>
          </w:p>
          <w:p w14:paraId="276AF99A" w14:textId="2F949FF4" w:rsidR="00814E18" w:rsidRPr="00EA1F98" w:rsidRDefault="00814E18" w:rsidP="00814E18">
            <w:pPr>
              <w:spacing w:line="48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2∙6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-3</m:t>
                    </m:r>
                  </m:den>
                </m:f>
                <m:r>
                  <w:rPr>
                    <w:rFonts w:ascii="Cambria Math" w:hAnsi="Cambria Math" w:cs="Arial"/>
                  </w:rPr>
                  <m:t>=-4</m:t>
                </m:r>
              </m:oMath>
            </m:oMathPara>
          </w:p>
        </w:tc>
      </w:tr>
      <w:tr w:rsidR="00C13AA5" w14:paraId="787360F9" w14:textId="77777777" w:rsidTr="00A7389C">
        <w:tc>
          <w:tcPr>
            <w:tcW w:w="761" w:type="dxa"/>
            <w:vAlign w:val="center"/>
          </w:tcPr>
          <w:p w14:paraId="05EE2B17" w14:textId="5C80F088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851" w:type="dxa"/>
            <w:vAlign w:val="center"/>
          </w:tcPr>
          <w:p w14:paraId="1CF7B506" w14:textId="599866F9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65E86C56" w14:textId="593CDB9B" w:rsidR="00C13AA5" w:rsidRPr="00E55A74" w:rsidRDefault="00C13AA5" w:rsidP="00814E1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piramīdas skaldņu skaitu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 punkts.</w:t>
            </w:r>
          </w:p>
        </w:tc>
        <w:tc>
          <w:tcPr>
            <w:tcW w:w="3969" w:type="dxa"/>
            <w:vAlign w:val="center"/>
          </w:tcPr>
          <w:p w14:paraId="2091122F" w14:textId="1515AEFA" w:rsidR="00C13AA5" w:rsidRPr="00E55A74" w:rsidRDefault="00C13AA5" w:rsidP="00814E18">
            <w:pPr>
              <w:spacing w:line="480" w:lineRule="auto"/>
              <w:jc w:val="center"/>
              <w:rPr>
                <w:rFonts w:ascii="Arial" w:eastAsia="Aptos" w:hAnsi="Arial" w:cs="Arial"/>
                <w:i/>
                <w:color w:val="000000"/>
                <w:lang w:eastAsia="lv-LV"/>
              </w:rPr>
            </w:pPr>
            <m:oMathPara>
              <m:oMath>
                <m:r>
                  <w:rPr>
                    <w:rFonts w:ascii="Cambria Math" w:eastAsia="Aptos" w:hAnsi="Cambria Math" w:cs="Arial"/>
                    <w:color w:val="000000"/>
                    <w:lang w:eastAsia="lv-LV"/>
                  </w:rPr>
                  <m:t>8</m:t>
                </m:r>
              </m:oMath>
            </m:oMathPara>
          </w:p>
        </w:tc>
      </w:tr>
      <w:tr w:rsidR="00DC3E42" w14:paraId="6A52501B" w14:textId="77777777" w:rsidTr="00A246B2">
        <w:trPr>
          <w:trHeight w:val="1641"/>
        </w:trPr>
        <w:tc>
          <w:tcPr>
            <w:tcW w:w="761" w:type="dxa"/>
            <w:vAlign w:val="center"/>
          </w:tcPr>
          <w:p w14:paraId="03BDD152" w14:textId="3D801717" w:rsidR="00DC3E42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851" w:type="dxa"/>
            <w:vAlign w:val="center"/>
          </w:tcPr>
          <w:p w14:paraId="2413DEE1" w14:textId="76029EF3" w:rsidR="00DC3E42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295A1809" w14:textId="3EA954C8" w:rsidR="00DC3E42" w:rsidRDefault="00C13AA5" w:rsidP="00C13AA5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Novelk perpendikulu pret taisni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 </w:t>
            </w:r>
          </w:p>
        </w:tc>
        <w:tc>
          <w:tcPr>
            <w:tcW w:w="3969" w:type="dxa"/>
            <w:vAlign w:val="center"/>
          </w:tcPr>
          <w:p w14:paraId="0058D0E3" w14:textId="643C7D5C" w:rsidR="00DC3E42" w:rsidRPr="00EA1F98" w:rsidRDefault="00A246B2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FA21087" wp14:editId="09AEC394">
                  <wp:extent cx="1193115" cy="904770"/>
                  <wp:effectExtent l="0" t="0" r="7620" b="0"/>
                  <wp:docPr id="140802059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2059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94" cy="90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AA5" w14:paraId="58B05499" w14:textId="77777777" w:rsidTr="00A7389C">
        <w:tc>
          <w:tcPr>
            <w:tcW w:w="761" w:type="dxa"/>
            <w:vAlign w:val="center"/>
          </w:tcPr>
          <w:p w14:paraId="6D04A993" w14:textId="2501D104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851" w:type="dxa"/>
            <w:vAlign w:val="center"/>
          </w:tcPr>
          <w:p w14:paraId="66EA5B98" w14:textId="51BC429F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5" w:type="dxa"/>
            <w:vAlign w:val="center"/>
          </w:tcPr>
          <w:p w14:paraId="3C5BBB03" w14:textId="7DD5969E" w:rsidR="00C13AA5" w:rsidRPr="00E55A74" w:rsidRDefault="00C13AA5" w:rsidP="00C13AA5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Lieto formulu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sānu</m:t>
                  </m:r>
                </m:sub>
              </m:sSub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eastAsia="lv-LV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pam</m:t>
                      </m:r>
                    </m:sub>
                  </m:sSub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eastAsia="lv-LV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α</m:t>
                      </m:r>
                    </m:e>
                  </m:func>
                </m:den>
              </m:f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un ievieto formulā laukumu skaitliskās vērtības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  <w:p w14:paraId="262223A7" w14:textId="761A4C9D" w:rsidR="00C13AA5" w:rsidRPr="00E55A74" w:rsidRDefault="00C13AA5" w:rsidP="00C13AA5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</w:t>
            </w:r>
            <m:oMath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α</m:t>
                  </m:r>
                </m:e>
              </m:func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vērtību un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α</m:t>
              </m:r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vērtību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06BE950A" w14:textId="77777777" w:rsidR="00C13AA5" w:rsidRPr="00E55A74" w:rsidRDefault="00C13AA5" w:rsidP="00C13AA5">
            <w:pPr>
              <w:spacing w:before="13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vai </w:t>
            </w:r>
          </w:p>
          <w:p w14:paraId="58684C2A" w14:textId="2D342009" w:rsidR="00C13AA5" w:rsidRPr="00E55A74" w:rsidRDefault="00C13AA5" w:rsidP="00C13AA5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piramīdas apotēmu un apotēmas projekciju pamata plaknē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  <w:p w14:paraId="47C8C556" w14:textId="1F3B97EC" w:rsidR="00C13AA5" w:rsidRDefault="00C13AA5" w:rsidP="00C13AA5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</w:t>
            </w:r>
            <m:oMath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α</m:t>
                  </m:r>
                </m:e>
              </m:func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vērtību un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α</m:t>
              </m:r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vērtību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3969" w:type="dxa"/>
            <w:vAlign w:val="center"/>
          </w:tcPr>
          <w:p w14:paraId="2B39AFEE" w14:textId="77777777" w:rsidR="00C13AA5" w:rsidRPr="00C13AA5" w:rsidRDefault="00000000" w:rsidP="00C13AA5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lang w:eastAsia="lv-LV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sānu</m:t>
                    </m:r>
                  </m:sub>
                </m:sSub>
                <m:r>
                  <w:rPr>
                    <w:rFonts w:ascii="Cambria Math" w:eastAsia="Times New Roman" w:hAnsi="Cambria Math" w:cs="Arial"/>
                    <w:color w:val="000000"/>
                    <w:lang w:eastAsia="lv-LV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lang w:eastAsia="lv-LV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lv-LV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lv-LV"/>
                          </w:rPr>
                          <m:t>pam</m:t>
                        </m:r>
                      </m:sub>
                    </m:sSub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lang w:eastAsia="lv-LV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/>
                            <w:lang w:eastAsia="lv-LV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lv-LV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14:paraId="39057AB8" w14:textId="77777777" w:rsidR="00C13AA5" w:rsidRPr="00C13AA5" w:rsidRDefault="00C13AA5" w:rsidP="00C13AA5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lang w:eastAsia="lv-LV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lang w:eastAsia="lv-LV"/>
                  </w:rPr>
                  <m:t>50=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25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lang w:eastAsia="lv-LV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/>
                            <w:lang w:eastAsia="lv-LV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lv-LV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14:paraId="029E7F24" w14:textId="77777777" w:rsidR="00C13AA5" w:rsidRPr="00C13AA5" w:rsidRDefault="00000000" w:rsidP="00C13AA5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lang w:eastAsia="lv-LV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Arial"/>
                    <w:color w:val="000000"/>
                    <w:lang w:eastAsia="lv-LV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25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50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0000"/>
                    <w:lang w:eastAsia="lv-LV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lang w:eastAsia="lv-LV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lang w:eastAsia="lv-LV"/>
                      </w:rPr>
                      <m:t>2</m:t>
                    </m:r>
                  </m:den>
                </m:f>
              </m:oMath>
            </m:oMathPara>
          </w:p>
          <w:p w14:paraId="7C475C64" w14:textId="46970D60" w:rsidR="00C13AA5" w:rsidRPr="00C13AA5" w:rsidRDefault="00C13AA5" w:rsidP="00C13AA5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α=60°</m:t>
                </m:r>
              </m:oMath>
            </m:oMathPara>
          </w:p>
        </w:tc>
      </w:tr>
    </w:tbl>
    <w:p w14:paraId="520F17A9" w14:textId="77777777" w:rsidR="00042627" w:rsidRDefault="00042627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61"/>
        <w:gridCol w:w="851"/>
        <w:gridCol w:w="4195"/>
        <w:gridCol w:w="1701"/>
        <w:gridCol w:w="567"/>
        <w:gridCol w:w="1701"/>
      </w:tblGrid>
      <w:tr w:rsidR="00C13AA5" w14:paraId="75E624FF" w14:textId="77777777" w:rsidTr="001C3A24">
        <w:trPr>
          <w:trHeight w:val="1266"/>
        </w:trPr>
        <w:tc>
          <w:tcPr>
            <w:tcW w:w="761" w:type="dxa"/>
            <w:vAlign w:val="center"/>
          </w:tcPr>
          <w:p w14:paraId="2D028333" w14:textId="13CA46E9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17.1.</w:t>
            </w:r>
          </w:p>
        </w:tc>
        <w:tc>
          <w:tcPr>
            <w:tcW w:w="851" w:type="dxa"/>
            <w:vAlign w:val="center"/>
          </w:tcPr>
          <w:p w14:paraId="54700EEC" w14:textId="31CD6670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69F953F1" w14:textId="79CDAC09" w:rsidR="00C13AA5" w:rsidRDefault="00C13AA5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Uzzīmē konusu, kurš rodas taisnleņķa trijstūrim (katetes 3 cm un 4 cm), rotējot a</w:t>
            </w:r>
            <w:r w:rsidR="00B55BC8">
              <w:rPr>
                <w:rFonts w:ascii="Arial" w:eastAsia="Times New Roman" w:hAnsi="Arial" w:cs="Arial"/>
                <w:color w:val="000000"/>
                <w:lang w:eastAsia="lv-LV"/>
              </w:rPr>
              <w:t xml:space="preserve">p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kateti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gridSpan w:val="3"/>
            <w:vAlign w:val="center"/>
          </w:tcPr>
          <w:p w14:paraId="1D162715" w14:textId="593EA791" w:rsidR="00C13AA5" w:rsidRPr="00EA1F98" w:rsidRDefault="00C13AA5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AF40F0" wp14:editId="3ECD5C5F">
                  <wp:extent cx="1316101" cy="651913"/>
                  <wp:effectExtent l="0" t="0" r="0" b="0"/>
                  <wp:docPr id="79098222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8222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32" cy="65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AA5" w14:paraId="015925D8" w14:textId="77777777" w:rsidTr="00A246B2">
        <w:tc>
          <w:tcPr>
            <w:tcW w:w="761" w:type="dxa"/>
            <w:vAlign w:val="center"/>
          </w:tcPr>
          <w:p w14:paraId="7B3D27AF" w14:textId="6F1F664B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17.2.</w:t>
            </w:r>
          </w:p>
        </w:tc>
        <w:tc>
          <w:tcPr>
            <w:tcW w:w="851" w:type="dxa"/>
            <w:vAlign w:val="center"/>
          </w:tcPr>
          <w:p w14:paraId="74285F14" w14:textId="22A42D11" w:rsidR="00C13AA5" w:rsidRDefault="00C13AA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4BD481DE" w14:textId="6AF4AF6F" w:rsidR="00C13AA5" w:rsidRDefault="00C13AA5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konusa rādiusa garumu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 1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32870860" w14:textId="7E4D268A" w:rsidR="00C13AA5" w:rsidRPr="00EA1F98" w:rsidRDefault="00C13AA5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4</m:t>
              </m:r>
            </m:oMath>
            <w:r>
              <w:rPr>
                <w:rFonts w:ascii="Arial" w:eastAsiaTheme="minorEastAsia" w:hAnsi="Arial" w:cs="Arial"/>
              </w:rPr>
              <w:t xml:space="preserve"> cm</w:t>
            </w:r>
          </w:p>
        </w:tc>
      </w:tr>
      <w:tr w:rsidR="00A246B2" w14:paraId="1B4D0C6E" w14:textId="77777777" w:rsidTr="003A649C">
        <w:trPr>
          <w:trHeight w:val="1986"/>
        </w:trPr>
        <w:tc>
          <w:tcPr>
            <w:tcW w:w="761" w:type="dxa"/>
            <w:vAlign w:val="center"/>
          </w:tcPr>
          <w:p w14:paraId="54AB319A" w14:textId="6602232C" w:rsidR="00A246B2" w:rsidRDefault="00A246B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851" w:type="dxa"/>
            <w:vAlign w:val="center"/>
          </w:tcPr>
          <w:p w14:paraId="6297500E" w14:textId="77777777" w:rsidR="00A246B2" w:rsidRDefault="00A246B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69AD084" w14:textId="291549B0" w:rsidR="00A246B2" w:rsidRDefault="00A246B2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30B8A707" wp14:editId="36EC72F6">
                  <wp:extent cx="246402" cy="237276"/>
                  <wp:effectExtent l="0" t="0" r="1270" b="0"/>
                  <wp:docPr id="94594530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431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12" cy="2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05016EA3" w14:textId="36E7188B" w:rsidR="00A246B2" w:rsidRPr="00E55A74" w:rsidRDefault="00A246B2" w:rsidP="00A246B2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Aprēķina taisnās prizmas sānu virsmas laukumu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3C3E2AD3" w14:textId="05D79F5F" w:rsidR="00A246B2" w:rsidRPr="00A246B2" w:rsidRDefault="00A246B2" w:rsidP="00A246B2">
            <w:pPr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</w:pPr>
            <w:r w:rsidRPr="00A246B2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Pareizi lieto mērvienības </w:t>
            </w:r>
            <w:r w:rsidRPr="00A246B2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14:paraId="4EFC77EE" w14:textId="2426C615" w:rsidR="00A246B2" w:rsidRPr="00A246B2" w:rsidRDefault="00A246B2" w:rsidP="00A246B2">
            <w:pPr>
              <w:spacing w:after="240"/>
              <w:rPr>
                <w:rFonts w:ascii="Arial" w:eastAsia="Times New Roman" w:hAnsi="Arial" w:cs="Arial"/>
                <w:i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E89E692" wp14:editId="5B5CCA39">
                  <wp:extent cx="914400" cy="982378"/>
                  <wp:effectExtent l="0" t="0" r="0" b="8255"/>
                  <wp:docPr id="110391376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1376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988" cy="99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71EC40A9" w14:textId="77777777" w:rsidR="00A246B2" w:rsidRPr="00A246B2" w:rsidRDefault="00000000" w:rsidP="00A246B2">
            <w:pPr>
              <w:spacing w:after="240"/>
              <w:rPr>
                <w:rFonts w:ascii="Arial" w:eastAsia="Times New Roman" w:hAnsi="Arial" w:cs="Arial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m:t>sānu 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m:t>pam 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H=</m:t>
                </m:r>
              </m:oMath>
            </m:oMathPara>
          </w:p>
          <w:p w14:paraId="0F79915A" w14:textId="77777777" w:rsidR="00A246B2" w:rsidRPr="00A246B2" w:rsidRDefault="00A246B2" w:rsidP="00A246B2">
            <w:pPr>
              <w:spacing w:after="240"/>
              <w:rPr>
                <w:rFonts w:ascii="Arial" w:eastAsia="Times New Roman" w:hAnsi="Arial" w:cs="Arial"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8+10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⋅11=</m:t>
                </m:r>
              </m:oMath>
            </m:oMathPara>
          </w:p>
          <w:p w14:paraId="37FDB672" w14:textId="45C9EA35" w:rsidR="00A246B2" w:rsidRDefault="00A246B2" w:rsidP="00A246B2">
            <w:pPr>
              <w:spacing w:line="360" w:lineRule="auto"/>
              <w:jc w:val="center"/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=396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C13AA5" w14:paraId="1676BF35" w14:textId="77777777" w:rsidTr="003A649C">
        <w:tc>
          <w:tcPr>
            <w:tcW w:w="761" w:type="dxa"/>
            <w:vAlign w:val="center"/>
          </w:tcPr>
          <w:p w14:paraId="076A8E7B" w14:textId="3B177BEA" w:rsidR="00C13AA5" w:rsidRDefault="00A246B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851" w:type="dxa"/>
            <w:vAlign w:val="center"/>
          </w:tcPr>
          <w:p w14:paraId="33872497" w14:textId="77777777" w:rsidR="00C13AA5" w:rsidRDefault="00A246B2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0B5A269" w14:textId="77777777" w:rsidR="00A246B2" w:rsidRDefault="00A246B2" w:rsidP="00A7389C">
            <w:pPr>
              <w:jc w:val="center"/>
              <w:rPr>
                <w:rFonts w:ascii="Arial" w:hAnsi="Arial" w:cs="Arial"/>
              </w:rPr>
            </w:pPr>
          </w:p>
          <w:p w14:paraId="665C3A10" w14:textId="77777777" w:rsidR="00A246B2" w:rsidRDefault="00A246B2" w:rsidP="00A7389C">
            <w:pPr>
              <w:jc w:val="center"/>
              <w:rPr>
                <w:rFonts w:ascii="Arial" w:hAnsi="Arial" w:cs="Arial"/>
              </w:rPr>
            </w:pPr>
          </w:p>
          <w:p w14:paraId="72F10F8A" w14:textId="24EE06AA" w:rsidR="00A246B2" w:rsidRDefault="00A246B2" w:rsidP="00A246B2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7C60574F" wp14:editId="17026325">
                  <wp:extent cx="246402" cy="237276"/>
                  <wp:effectExtent l="0" t="0" r="1270" b="0"/>
                  <wp:docPr id="9010506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431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12" cy="2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AAD631" w14:textId="77777777" w:rsidR="00A246B2" w:rsidRDefault="00A246B2" w:rsidP="00A246B2">
            <w:pPr>
              <w:jc w:val="center"/>
              <w:rPr>
                <w:rFonts w:ascii="Arial" w:hAnsi="Arial" w:cs="Arial"/>
              </w:rPr>
            </w:pPr>
          </w:p>
          <w:p w14:paraId="1DE8AD5F" w14:textId="3516EB0A" w:rsidR="00A246B2" w:rsidRDefault="00A246B2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4B43AEF5" wp14:editId="7E9BBC0D">
                  <wp:extent cx="279649" cy="235610"/>
                  <wp:effectExtent l="0" t="0" r="6350" b="0"/>
                  <wp:docPr id="42110719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386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5" cy="23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11AB902E" w14:textId="25694489" w:rsidR="00A246B2" w:rsidRPr="00E55A74" w:rsidRDefault="00A246B2" w:rsidP="00A246B2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Lieto Pitagora teorēmu un aprēķina prizmas s</w:t>
            </w:r>
            <w:r w:rsidR="00D15F74">
              <w:rPr>
                <w:rFonts w:ascii="Arial" w:eastAsia="Times New Roman" w:hAnsi="Arial" w:cs="Arial"/>
                <w:color w:val="000000"/>
                <w:lang w:eastAsia="lv-LV"/>
              </w:rPr>
              <w:t>ā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nu skaldnes diagonāles garumu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7DC6EEB4" w14:textId="2F6884C1" w:rsidR="00A246B2" w:rsidRPr="00E55A74" w:rsidRDefault="00A246B2" w:rsidP="00A246B2">
            <w:pPr>
              <w:spacing w:before="9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Aprēķina šķēluma laukumu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53C05FDB" w14:textId="72E7F3FC" w:rsidR="00A246B2" w:rsidRPr="00A246B2" w:rsidRDefault="00A246B2" w:rsidP="00A246B2">
            <w:pPr>
              <w:spacing w:before="13" w:line="240" w:lineRule="auto"/>
              <w:rPr>
                <w:rFonts w:ascii="Arial" w:eastAsia="Times New Roman" w:hAnsi="Arial" w:cs="Arial"/>
                <w:i/>
                <w:iCs/>
                <w:lang w:eastAsia="lv-LV"/>
              </w:rPr>
            </w:pPr>
            <w:r w:rsidRPr="00A246B2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Atbildē uzraksta laukuma precīzo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 </w:t>
            </w:r>
            <w:r w:rsidRPr="00A246B2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vērtību </w:t>
            </w:r>
            <w:r w:rsidRPr="00A246B2">
              <w:rPr>
                <w:rFonts w:ascii="Arial" w:hAnsi="Arial" w:cs="Arial"/>
                <w:i/>
                <w:iCs/>
              </w:rPr>
              <w:t>– "ir"/"nav".</w:t>
            </w:r>
          </w:p>
          <w:p w14:paraId="024FE132" w14:textId="41C3DE9B" w:rsidR="00C13AA5" w:rsidRPr="00E55A74" w:rsidRDefault="00A246B2" w:rsidP="00A246B2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A246B2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Parāda, kas katrā solī tiek aprēķināts; soļu/darbību secība un saistība ir viennozīmīgi saprotama </w:t>
            </w:r>
            <w:r w:rsidRPr="00A246B2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79AFDE3" w14:textId="77777777" w:rsidR="00C13AA5" w:rsidRPr="00A246B2" w:rsidRDefault="00000000" w:rsidP="009B67DC">
            <w:pPr>
              <w:spacing w:line="36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CC4FD55" w14:textId="77777777" w:rsidR="00A246B2" w:rsidRPr="00A246B2" w:rsidRDefault="00000000" w:rsidP="009B67DC">
            <w:pPr>
              <w:spacing w:line="36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=121+64=185</m:t>
                </m:r>
              </m:oMath>
            </m:oMathPara>
          </w:p>
          <w:p w14:paraId="77786B4C" w14:textId="77777777" w:rsidR="00A246B2" w:rsidRPr="00A246B2" w:rsidRDefault="00000000" w:rsidP="009B67DC">
            <w:pPr>
              <w:spacing w:line="36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185</m:t>
                    </m:r>
                  </m:e>
                </m:rad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  <w:p w14:paraId="595A212E" w14:textId="314A1D52" w:rsidR="00A246B2" w:rsidRPr="00A246B2" w:rsidRDefault="00000000" w:rsidP="009B67DC">
            <w:pPr>
              <w:spacing w:line="360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DC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⋅10=</m:t>
                </m:r>
              </m:oMath>
            </m:oMathPara>
          </w:p>
          <w:p w14:paraId="4D7ED9CF" w14:textId="1B1F694D" w:rsidR="00A246B2" w:rsidRPr="00A246B2" w:rsidRDefault="00A246B2" w:rsidP="009B67DC">
            <w:pPr>
              <w:spacing w:line="360" w:lineRule="auto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=10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185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656CCA" w14:paraId="454CEE73" w14:textId="77777777" w:rsidTr="003A649C">
        <w:trPr>
          <w:trHeight w:val="870"/>
        </w:trPr>
        <w:tc>
          <w:tcPr>
            <w:tcW w:w="761" w:type="dxa"/>
            <w:vMerge w:val="restart"/>
            <w:vAlign w:val="center"/>
          </w:tcPr>
          <w:p w14:paraId="16F81B12" w14:textId="01431564" w:rsidR="00656CCA" w:rsidRDefault="00656CCA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851" w:type="dxa"/>
            <w:vMerge w:val="restart"/>
            <w:vAlign w:val="center"/>
          </w:tcPr>
          <w:p w14:paraId="09F49ADF" w14:textId="77777777" w:rsidR="00656CCA" w:rsidRDefault="00656CCA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2F33BFA" w14:textId="77777777" w:rsidR="00656CCA" w:rsidRDefault="00656CCA" w:rsidP="00A7389C">
            <w:pPr>
              <w:jc w:val="center"/>
              <w:rPr>
                <w:rFonts w:ascii="Arial" w:hAnsi="Arial" w:cs="Arial"/>
              </w:rPr>
            </w:pPr>
          </w:p>
          <w:p w14:paraId="6BB98CF0" w14:textId="77777777" w:rsidR="00656CCA" w:rsidRDefault="00656CCA" w:rsidP="00A7389C">
            <w:pPr>
              <w:jc w:val="center"/>
              <w:rPr>
                <w:rFonts w:ascii="Arial" w:hAnsi="Arial" w:cs="Arial"/>
              </w:rPr>
            </w:pPr>
          </w:p>
          <w:p w14:paraId="47334473" w14:textId="6850AC07" w:rsidR="00656CCA" w:rsidRDefault="00656CCA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79E469F2" wp14:editId="4AC16E36">
                  <wp:extent cx="279649" cy="235610"/>
                  <wp:effectExtent l="0" t="0" r="6350" b="0"/>
                  <wp:docPr id="135710315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386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5" cy="23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Merge w:val="restart"/>
            <w:vAlign w:val="center"/>
          </w:tcPr>
          <w:p w14:paraId="7A632BBE" w14:textId="7A4ADF1A" w:rsidR="00656CCA" w:rsidRPr="00E55A74" w:rsidRDefault="00656CCA" w:rsidP="00656CCA">
            <w:pPr>
              <w:spacing w:line="240" w:lineRule="auto"/>
              <w:ind w:left="46" w:right="212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Izveido izteiksmi cilindra pamata diametra noteikšanai, ievieto tajā dotās vērtības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499208A4" w14:textId="3F0CF096" w:rsidR="00656CCA" w:rsidRPr="00E55A74" w:rsidRDefault="00656CCA" w:rsidP="00656CCA">
            <w:pPr>
              <w:spacing w:before="8" w:line="240" w:lineRule="auto"/>
              <w:ind w:left="46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Aprēķina cilindra rādiusa garumu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s.</w:t>
            </w:r>
          </w:p>
          <w:p w14:paraId="14D5D17D" w14:textId="779DBFA4" w:rsidR="00656CCA" w:rsidRPr="00656CCA" w:rsidRDefault="00656CCA" w:rsidP="00656CCA">
            <w:pPr>
              <w:rPr>
                <w:rFonts w:ascii="Arial" w:hAnsi="Arial" w:cs="Arial"/>
                <w:i/>
                <w:iCs/>
              </w:rPr>
            </w:pPr>
            <w:r w:rsidRPr="00656CCA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Parāda, kas katrā solī tiek aprēķināts; soļu/darbību secība un saistība ir viennozīmīgi  saprotama </w:t>
            </w:r>
            <w:r w:rsidRPr="00656CCA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14:paraId="321A024E" w14:textId="77777777" w:rsidR="00656CCA" w:rsidRPr="00656CCA" w:rsidRDefault="00000000" w:rsidP="003A64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=sin⁡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oMath>
            </m:oMathPara>
          </w:p>
          <w:p w14:paraId="298C598D" w14:textId="77777777" w:rsidR="00656CCA" w:rsidRPr="00656CCA" w:rsidRDefault="00656CCA" w:rsidP="003A64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AC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⋅sin⁡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573833EE" w14:textId="402BE2ED" w:rsidR="00656CCA" w:rsidRPr="00656CCA" w:rsidRDefault="00656CCA" w:rsidP="003A64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69D2567D" w14:textId="3FCE8509" w:rsidR="00656CCA" w:rsidRPr="00EA1F98" w:rsidRDefault="00656CCA" w:rsidP="003A64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0D27FAF" wp14:editId="1A1AD709">
                  <wp:extent cx="634014" cy="825589"/>
                  <wp:effectExtent l="0" t="0" r="0" b="0"/>
                  <wp:docPr id="112885537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55374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41" cy="83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CCA" w14:paraId="1C07C95C" w14:textId="77777777" w:rsidTr="003A649C">
        <w:trPr>
          <w:trHeight w:val="1018"/>
        </w:trPr>
        <w:tc>
          <w:tcPr>
            <w:tcW w:w="761" w:type="dxa"/>
            <w:vMerge/>
            <w:vAlign w:val="center"/>
          </w:tcPr>
          <w:p w14:paraId="711F79D4" w14:textId="77777777" w:rsidR="00656CCA" w:rsidRDefault="00656CCA" w:rsidP="00A73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14:paraId="5F91AEAD" w14:textId="77777777" w:rsidR="00656CCA" w:rsidRDefault="00656CCA" w:rsidP="00A73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5" w:type="dxa"/>
            <w:vMerge/>
            <w:vAlign w:val="center"/>
          </w:tcPr>
          <w:p w14:paraId="72E71C01" w14:textId="77777777" w:rsidR="00656CCA" w:rsidRPr="00E55A74" w:rsidRDefault="00656CCA" w:rsidP="00656CCA">
            <w:pPr>
              <w:spacing w:line="240" w:lineRule="auto"/>
              <w:ind w:left="46" w:right="212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3969" w:type="dxa"/>
            <w:gridSpan w:val="3"/>
            <w:tcBorders>
              <w:top w:val="nil"/>
            </w:tcBorders>
            <w:vAlign w:val="center"/>
          </w:tcPr>
          <w:p w14:paraId="272A478E" w14:textId="349B9452" w:rsidR="00656CCA" w:rsidRPr="00EA1F98" w:rsidRDefault="00656CCA" w:rsidP="009B67DC">
            <w:pPr>
              <w:spacing w:line="276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=1,5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</w:tr>
      <w:tr w:rsidR="00656CCA" w14:paraId="09D8679D" w14:textId="77777777" w:rsidTr="00A7389C">
        <w:tc>
          <w:tcPr>
            <w:tcW w:w="761" w:type="dxa"/>
            <w:vAlign w:val="center"/>
          </w:tcPr>
          <w:p w14:paraId="5F8F8742" w14:textId="2667BC7A" w:rsidR="00656CCA" w:rsidRDefault="001A6E9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20.1.</w:t>
            </w:r>
          </w:p>
        </w:tc>
        <w:tc>
          <w:tcPr>
            <w:tcW w:w="851" w:type="dxa"/>
            <w:vAlign w:val="center"/>
          </w:tcPr>
          <w:p w14:paraId="2044D1A9" w14:textId="74B66085" w:rsidR="00656CCA" w:rsidRDefault="001A6E9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0B2BFC57" w14:textId="277B97D7" w:rsidR="00656CCA" w:rsidRDefault="001A6E95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kuba šķautnes garumu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14:paraId="317C5512" w14:textId="4BA64FA5" w:rsidR="00656CCA" w:rsidRPr="00EA1F98" w:rsidRDefault="001A6E95" w:rsidP="00495A48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20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</w:tc>
      </w:tr>
      <w:tr w:rsidR="00656CCA" w14:paraId="098BD470" w14:textId="77777777" w:rsidTr="00A7389C">
        <w:tc>
          <w:tcPr>
            <w:tcW w:w="761" w:type="dxa"/>
            <w:vAlign w:val="center"/>
          </w:tcPr>
          <w:p w14:paraId="1D385403" w14:textId="41C7BBA1" w:rsidR="00656CCA" w:rsidRDefault="001A6E9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20.2.</w:t>
            </w:r>
          </w:p>
        </w:tc>
        <w:tc>
          <w:tcPr>
            <w:tcW w:w="851" w:type="dxa"/>
            <w:vAlign w:val="center"/>
          </w:tcPr>
          <w:p w14:paraId="14FBBAD4" w14:textId="2675F9AA" w:rsidR="00656CCA" w:rsidRDefault="001A6E95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183B1249" w14:textId="391B262B" w:rsidR="00656CCA" w:rsidRDefault="001A6E95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kopīg</w:t>
            </w:r>
            <w:r w:rsidR="00D15F74">
              <w:rPr>
                <w:rFonts w:ascii="Arial" w:eastAsia="Times New Roman" w:hAnsi="Arial" w:cs="Arial"/>
                <w:color w:val="000000"/>
                <w:lang w:eastAsia="lv-LV"/>
              </w:rPr>
              <w:t>o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punktu skaitu diviem ģeometriskiem ķermeņiem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14:paraId="2D3947FF" w14:textId="6E14A331" w:rsidR="00656CCA" w:rsidRPr="00EA1F98" w:rsidRDefault="001A6E95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6</m:t>
                </m:r>
              </m:oMath>
            </m:oMathPara>
          </w:p>
        </w:tc>
      </w:tr>
      <w:tr w:rsidR="001A6E95" w14:paraId="79DA182B" w14:textId="77777777" w:rsidTr="00A7389C">
        <w:tc>
          <w:tcPr>
            <w:tcW w:w="761" w:type="dxa"/>
            <w:vAlign w:val="center"/>
          </w:tcPr>
          <w:p w14:paraId="33507BFE" w14:textId="73F9AAC6" w:rsidR="001A6E95" w:rsidRDefault="00850303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851" w:type="dxa"/>
            <w:vAlign w:val="center"/>
          </w:tcPr>
          <w:p w14:paraId="0E08D339" w14:textId="77777777" w:rsidR="001A6E95" w:rsidRDefault="00850303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1B17E24" w14:textId="1FA9E370" w:rsidR="00850303" w:rsidRDefault="00850303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53871554" wp14:editId="004A28F6">
                  <wp:extent cx="246402" cy="237276"/>
                  <wp:effectExtent l="0" t="0" r="1270" b="0"/>
                  <wp:docPr id="83974766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431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12" cy="2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1909AFC2" w14:textId="77777777" w:rsidR="001A6E95" w:rsidRDefault="00850303" w:rsidP="00A7389C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Izsaka leņķi grādos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  <w:p w14:paraId="0140EDC5" w14:textId="24E99F00" w:rsidR="00850303" w:rsidRPr="00850303" w:rsidRDefault="00850303" w:rsidP="00A7389C">
            <w:pPr>
              <w:rPr>
                <w:rFonts w:ascii="Arial" w:hAnsi="Arial" w:cs="Arial"/>
                <w:i/>
                <w:iCs/>
              </w:rPr>
            </w:pPr>
            <w:r w:rsidRPr="00850303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Norādīts grādu simbols </w:t>
            </w:r>
            <w:r w:rsidRPr="00850303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gridSpan w:val="3"/>
            <w:vAlign w:val="center"/>
          </w:tcPr>
          <w:p w14:paraId="32EE4501" w14:textId="0428A9B6" w:rsidR="001A6E95" w:rsidRPr="00850303" w:rsidRDefault="00000000" w:rsidP="00850303">
            <w:pPr>
              <w:spacing w:after="24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∘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=144°</m:t>
                </m:r>
              </m:oMath>
            </m:oMathPara>
          </w:p>
        </w:tc>
      </w:tr>
      <w:tr w:rsidR="00850303" w14:paraId="3EFCE311" w14:textId="77777777" w:rsidTr="00A7389C">
        <w:tc>
          <w:tcPr>
            <w:tcW w:w="761" w:type="dxa"/>
            <w:vAlign w:val="center"/>
          </w:tcPr>
          <w:p w14:paraId="7E5FF022" w14:textId="4498617C" w:rsidR="00850303" w:rsidRDefault="00850303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851" w:type="dxa"/>
            <w:vAlign w:val="center"/>
          </w:tcPr>
          <w:p w14:paraId="418C3DC4" w14:textId="24E0A9A4" w:rsidR="00850303" w:rsidRDefault="00850303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3C2A53F5" w14:textId="58E8480B" w:rsidR="00850303" w:rsidRDefault="00D15F74" w:rsidP="00A7389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N</w:t>
            </w:r>
            <w:r w:rsidRPr="00D15F74">
              <w:rPr>
                <w:rFonts w:ascii="Arial" w:eastAsia="Times New Roman" w:hAnsi="Arial" w:cs="Arial"/>
                <w:color w:val="000000"/>
                <w:lang w:eastAsia="lv-LV"/>
              </w:rPr>
              <w:t>osaka dotā pagrieziena leņķa sinusa vērtību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="00850303">
              <w:rPr>
                <w:rFonts w:ascii="Arial" w:eastAsia="Times New Roman" w:hAnsi="Arial" w:cs="Arial"/>
                <w:color w:val="000000"/>
                <w:lang w:eastAsia="lv-LV"/>
              </w:rPr>
              <w:t>– 1 punkts.</w:t>
            </w:r>
          </w:p>
        </w:tc>
        <w:tc>
          <w:tcPr>
            <w:tcW w:w="3969" w:type="dxa"/>
            <w:gridSpan w:val="3"/>
            <w:vAlign w:val="center"/>
          </w:tcPr>
          <w:p w14:paraId="3EE3A9FB" w14:textId="36EBD6CC" w:rsidR="00850303" w:rsidRPr="00EA1F98" w:rsidRDefault="00000000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5</m:t>
                        </m:r>
                      </m:den>
                    </m:f>
                  </m:e>
                </m:func>
              </m:oMath>
            </m:oMathPara>
          </w:p>
        </w:tc>
      </w:tr>
      <w:tr w:rsidR="00850303" w14:paraId="0B31164A" w14:textId="77777777" w:rsidTr="00A7389C">
        <w:tc>
          <w:tcPr>
            <w:tcW w:w="761" w:type="dxa"/>
            <w:vAlign w:val="center"/>
          </w:tcPr>
          <w:p w14:paraId="7AE3F2F6" w14:textId="208A3ED3" w:rsidR="00850303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851" w:type="dxa"/>
            <w:vAlign w:val="center"/>
          </w:tcPr>
          <w:p w14:paraId="15ECD3C9" w14:textId="7298F9C5" w:rsidR="00850303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398588C8" w14:textId="44853043" w:rsidR="00850303" w:rsidRDefault="001C3A24" w:rsidP="00A7389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Atrisina trigonometrisku vienādojumu</w:t>
            </w:r>
            <w:r w:rsidR="000D7033">
              <w:rPr>
                <w:rFonts w:ascii="Arial" w:eastAsia="Times New Roman" w:hAnsi="Arial" w:cs="Arial"/>
                <w:color w:val="000000"/>
                <w:lang w:eastAsia="lv-LV"/>
              </w:rPr>
              <w:t xml:space="preserve"> noteiktā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intervālā – 1 punkts.</w:t>
            </w:r>
          </w:p>
        </w:tc>
        <w:tc>
          <w:tcPr>
            <w:tcW w:w="3969" w:type="dxa"/>
            <w:gridSpan w:val="3"/>
            <w:vAlign w:val="center"/>
          </w:tcPr>
          <w:p w14:paraId="52DD346D" w14:textId="7B8171E6" w:rsidR="00850303" w:rsidRPr="00EA1F98" w:rsidRDefault="001C3A24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5C14A760" w14:textId="77777777" w:rsidR="00042627" w:rsidRDefault="00042627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61"/>
        <w:gridCol w:w="851"/>
        <w:gridCol w:w="4195"/>
        <w:gridCol w:w="1701"/>
        <w:gridCol w:w="2268"/>
      </w:tblGrid>
      <w:tr w:rsidR="001C3A24" w14:paraId="0DB24732" w14:textId="77777777" w:rsidTr="00A7389C">
        <w:tc>
          <w:tcPr>
            <w:tcW w:w="761" w:type="dxa"/>
            <w:vAlign w:val="center"/>
          </w:tcPr>
          <w:p w14:paraId="07C89252" w14:textId="280B7F05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24.1.</w:t>
            </w:r>
          </w:p>
        </w:tc>
        <w:tc>
          <w:tcPr>
            <w:tcW w:w="851" w:type="dxa"/>
            <w:vAlign w:val="center"/>
          </w:tcPr>
          <w:p w14:paraId="34A1FE20" w14:textId="1310F7BF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459EDD27" w14:textId="749DF07A" w:rsidR="001C3A24" w:rsidRDefault="001C3A24" w:rsidP="00A7389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Nosaka funkcijas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periodu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gridSpan w:val="2"/>
            <w:vAlign w:val="center"/>
          </w:tcPr>
          <w:p w14:paraId="7A96FE9A" w14:textId="399795FD" w:rsidR="001C3A24" w:rsidRPr="00EA1F98" w:rsidRDefault="001C3A24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T=π</m:t>
                </m:r>
              </m:oMath>
            </m:oMathPara>
          </w:p>
        </w:tc>
      </w:tr>
      <w:tr w:rsidR="001C3A24" w14:paraId="134EC43A" w14:textId="77777777" w:rsidTr="00A7389C">
        <w:tc>
          <w:tcPr>
            <w:tcW w:w="761" w:type="dxa"/>
            <w:vAlign w:val="center"/>
          </w:tcPr>
          <w:p w14:paraId="2EDE9A39" w14:textId="392E9098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24.2.</w:t>
            </w:r>
          </w:p>
        </w:tc>
        <w:tc>
          <w:tcPr>
            <w:tcW w:w="851" w:type="dxa"/>
            <w:vAlign w:val="center"/>
          </w:tcPr>
          <w:p w14:paraId="2CCF538D" w14:textId="4A6DEA04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28C50FB5" w14:textId="02080D4D" w:rsidR="001C3A24" w:rsidRDefault="001C3A24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punkta A ordinātas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y</m:t>
              </m:r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vērtību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 punkts.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</w:tc>
        <w:tc>
          <w:tcPr>
            <w:tcW w:w="3969" w:type="dxa"/>
            <w:gridSpan w:val="2"/>
            <w:vAlign w:val="center"/>
          </w:tcPr>
          <w:p w14:paraId="2AF8512C" w14:textId="49C7503F" w:rsidR="001C3A24" w:rsidRPr="00EA1F98" w:rsidRDefault="001C3A24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</w:tr>
      <w:tr w:rsidR="001C3A24" w14:paraId="65BF2D22" w14:textId="77777777" w:rsidTr="00A7389C">
        <w:tc>
          <w:tcPr>
            <w:tcW w:w="761" w:type="dxa"/>
            <w:vAlign w:val="center"/>
          </w:tcPr>
          <w:p w14:paraId="499E6A8F" w14:textId="1EA514C4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24.3.</w:t>
            </w:r>
          </w:p>
        </w:tc>
        <w:tc>
          <w:tcPr>
            <w:tcW w:w="851" w:type="dxa"/>
            <w:vAlign w:val="center"/>
          </w:tcPr>
          <w:p w14:paraId="5D6AC418" w14:textId="3E1A61C5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63F1A5E2" w14:textId="372BD4EE" w:rsidR="001C3A24" w:rsidRDefault="001C3A24" w:rsidP="00A7389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funkcijas īpašības </w:t>
            </w:r>
            <w:r w:rsidR="000D7033">
              <w:rPr>
                <w:rFonts w:ascii="Arial" w:eastAsia="Times New Roman" w:hAnsi="Arial" w:cs="Arial"/>
                <w:color w:val="000000"/>
                <w:lang w:eastAsia="lv-LV"/>
              </w:rPr>
              <w:t>noteiktā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intervālā – 1 punkts.</w:t>
            </w:r>
          </w:p>
        </w:tc>
        <w:tc>
          <w:tcPr>
            <w:tcW w:w="3969" w:type="dxa"/>
            <w:gridSpan w:val="2"/>
            <w:vAlign w:val="center"/>
          </w:tcPr>
          <w:p w14:paraId="4875AEC9" w14:textId="4C0AA47A" w:rsidR="001C3A24" w:rsidRPr="00EA1F98" w:rsidRDefault="001C3A24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C.</w:t>
            </w:r>
          </w:p>
        </w:tc>
      </w:tr>
      <w:tr w:rsidR="001C3A24" w14:paraId="457547AD" w14:textId="77777777" w:rsidTr="00A7389C">
        <w:tc>
          <w:tcPr>
            <w:tcW w:w="761" w:type="dxa"/>
            <w:vAlign w:val="center"/>
          </w:tcPr>
          <w:p w14:paraId="06A8B79D" w14:textId="2CD765C6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24.4.</w:t>
            </w:r>
          </w:p>
        </w:tc>
        <w:tc>
          <w:tcPr>
            <w:tcW w:w="851" w:type="dxa"/>
            <w:vAlign w:val="center"/>
          </w:tcPr>
          <w:p w14:paraId="1198B8A9" w14:textId="5E6823E3" w:rsidR="001C3A24" w:rsidRDefault="001C3A24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2AF0EED5" w14:textId="65654EDC" w:rsidR="001C3A24" w:rsidRDefault="001C3A24" w:rsidP="00A73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Nosaka vienādojuma sakņu skaitu – 1 punkts.</w:t>
            </w:r>
          </w:p>
        </w:tc>
        <w:tc>
          <w:tcPr>
            <w:tcW w:w="3969" w:type="dxa"/>
            <w:gridSpan w:val="2"/>
            <w:vAlign w:val="center"/>
          </w:tcPr>
          <w:p w14:paraId="78072722" w14:textId="5B3B4787" w:rsidR="001C3A24" w:rsidRPr="00EA1F98" w:rsidRDefault="00EC430F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</w:tr>
      <w:tr w:rsidR="001C3A24" w14:paraId="505B6AB3" w14:textId="77777777" w:rsidTr="00A7389C">
        <w:tc>
          <w:tcPr>
            <w:tcW w:w="761" w:type="dxa"/>
            <w:vAlign w:val="center"/>
          </w:tcPr>
          <w:p w14:paraId="5C45D60E" w14:textId="55342572" w:rsidR="001C3A24" w:rsidRDefault="00EC430F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851" w:type="dxa"/>
            <w:vAlign w:val="center"/>
          </w:tcPr>
          <w:p w14:paraId="275555CB" w14:textId="77777777" w:rsidR="001C3A24" w:rsidRDefault="00EC430F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4C2F436" w14:textId="77777777" w:rsidR="00EC430F" w:rsidRDefault="00EC430F" w:rsidP="00A7389C">
            <w:pPr>
              <w:jc w:val="center"/>
              <w:rPr>
                <w:rFonts w:ascii="Arial" w:hAnsi="Arial" w:cs="Arial"/>
              </w:rPr>
            </w:pPr>
          </w:p>
          <w:p w14:paraId="03B2C6D2" w14:textId="77777777" w:rsidR="00EC430F" w:rsidRDefault="00EC430F" w:rsidP="00A7389C">
            <w:pPr>
              <w:jc w:val="center"/>
              <w:rPr>
                <w:rFonts w:ascii="Arial" w:hAnsi="Arial" w:cs="Arial"/>
              </w:rPr>
            </w:pPr>
          </w:p>
          <w:p w14:paraId="24295CA3" w14:textId="77777777" w:rsidR="00EC430F" w:rsidRDefault="00EC430F" w:rsidP="00A7389C">
            <w:pPr>
              <w:jc w:val="center"/>
              <w:rPr>
                <w:rFonts w:ascii="Arial" w:hAnsi="Arial" w:cs="Arial"/>
              </w:rPr>
            </w:pPr>
          </w:p>
          <w:p w14:paraId="7E31CF7E" w14:textId="79FAF64A" w:rsidR="00EC430F" w:rsidRDefault="00EC430F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2BC769EC" wp14:editId="1C375216">
                  <wp:extent cx="279649" cy="235610"/>
                  <wp:effectExtent l="0" t="0" r="6350" b="0"/>
                  <wp:docPr id="207304382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386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5" cy="23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1B6A0FC4" w14:textId="77777777" w:rsidR="00502A28" w:rsidRDefault="00EC430F" w:rsidP="00EC430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Pārveido skaitītājā esošo izteiksmi </w:t>
            </w:r>
          </w:p>
          <w:p w14:paraId="4E4C21B6" w14:textId="7C9C8367" w:rsidR="00EC430F" w:rsidRPr="00E55A74" w:rsidRDefault="00EC430F" w:rsidP="00EC430F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par </w:t>
            </w:r>
            <w:r w:rsidRPr="00E55A74">
              <w:rPr>
                <w:rFonts w:ascii="Arial" w:eastAsia="Times New Roman" w:hAnsi="Arial" w:cs="Arial"/>
                <w:i/>
                <w:color w:val="000000"/>
                <w:lang w:eastAsia="lv-LV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x</m:t>
                  </m:r>
                </m:e>
              </m:func>
            </m:oMath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  <w:p w14:paraId="59B62A4B" w14:textId="41F2CC7E" w:rsidR="00EC430F" w:rsidRPr="00E55A74" w:rsidRDefault="00EC430F" w:rsidP="00EC430F">
            <w:pPr>
              <w:spacing w:before="13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Saucējā esošo izteiksmi, pārveido par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2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x</m:t>
                  </m:r>
                </m:e>
              </m:func>
            </m:oMath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3C815DA8" w14:textId="3FF50AAB" w:rsidR="00EC430F" w:rsidRPr="00E55A74" w:rsidRDefault="00EC430F" w:rsidP="00EC430F">
            <w:pPr>
              <w:spacing w:before="13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Saīsina daļu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 punkts </w:t>
            </w:r>
          </w:p>
          <w:p w14:paraId="57F21101" w14:textId="70F7421B" w:rsidR="001C3A24" w:rsidRPr="00EC430F" w:rsidRDefault="00EC430F" w:rsidP="00EC430F">
            <w:pPr>
              <w:rPr>
                <w:rFonts w:ascii="Arial" w:hAnsi="Arial" w:cs="Arial"/>
                <w:i/>
                <w:iCs/>
              </w:rPr>
            </w:pPr>
            <w:r w:rsidRPr="00EC430F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Soļu/darbību secība un saistība ir viennozīmīgi saprotama </w:t>
            </w:r>
            <w:r w:rsidRPr="00EC430F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gridSpan w:val="2"/>
            <w:vAlign w:val="center"/>
          </w:tcPr>
          <w:p w14:paraId="06F9CBFE" w14:textId="3C678DD8" w:rsidR="00EC430F" w:rsidRDefault="00000000" w:rsidP="00EC430F">
            <w:pPr>
              <w:spacing w:after="24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sin⁡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sin⁡2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-cos⁡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2sin⁡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7C83337E" w14:textId="78D57CC4" w:rsidR="001C3A24" w:rsidRPr="00EA1F98" w:rsidRDefault="001C3A24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C3A24" w14:paraId="02CC3148" w14:textId="77777777" w:rsidTr="00361E51">
        <w:tc>
          <w:tcPr>
            <w:tcW w:w="761" w:type="dxa"/>
            <w:vAlign w:val="center"/>
          </w:tcPr>
          <w:p w14:paraId="45716E09" w14:textId="75F6823A" w:rsidR="001C3A24" w:rsidRDefault="00EC430F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26.1.</w:t>
            </w:r>
          </w:p>
        </w:tc>
        <w:tc>
          <w:tcPr>
            <w:tcW w:w="851" w:type="dxa"/>
            <w:vAlign w:val="center"/>
          </w:tcPr>
          <w:p w14:paraId="291242DA" w14:textId="77777777" w:rsidR="001C3A24" w:rsidRDefault="00EC430F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B973207" w14:textId="3C9B75E5" w:rsidR="00361E51" w:rsidRDefault="00361E51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33069DB8" wp14:editId="1FDD7948">
                  <wp:extent cx="246402" cy="237276"/>
                  <wp:effectExtent l="0" t="0" r="1270" b="0"/>
                  <wp:docPr id="9047702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431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12" cy="2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2DF0E0FC" w14:textId="52BCA91B" w:rsidR="00361E51" w:rsidRPr="00E55A74" w:rsidRDefault="00361E51" w:rsidP="00361E51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Uzraksta apakškopu, ievērojot nosacījumus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punkts. </w:t>
            </w:r>
          </w:p>
          <w:p w14:paraId="6266F974" w14:textId="380A34BB" w:rsidR="001C3A24" w:rsidRPr="00361E51" w:rsidRDefault="00361E51" w:rsidP="00361E51">
            <w:pPr>
              <w:rPr>
                <w:rFonts w:ascii="Arial" w:hAnsi="Arial" w:cs="Arial"/>
                <w:i/>
                <w:iCs/>
              </w:rPr>
            </w:pPr>
            <w:r w:rsidRPr="00361E51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Korekti lieto pieņemtos apzīmējumus </w:t>
            </w:r>
            <w:r w:rsidRPr="00361E51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237CB8D9" w14:textId="59CF39C4" w:rsidR="001C3A24" w:rsidRPr="00EA1F98" w:rsidRDefault="00361E51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B={1;5;7}</m:t>
                </m:r>
              </m:oMath>
            </m:oMathPara>
          </w:p>
        </w:tc>
      </w:tr>
      <w:tr w:rsidR="00361E51" w14:paraId="0852A7DB" w14:textId="77777777" w:rsidTr="00361E51">
        <w:trPr>
          <w:trHeight w:val="918"/>
        </w:trPr>
        <w:tc>
          <w:tcPr>
            <w:tcW w:w="761" w:type="dxa"/>
            <w:vAlign w:val="center"/>
          </w:tcPr>
          <w:p w14:paraId="17952B2E" w14:textId="02EC8422" w:rsidR="00361E51" w:rsidRDefault="00361E51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26.2.</w:t>
            </w:r>
          </w:p>
        </w:tc>
        <w:tc>
          <w:tcPr>
            <w:tcW w:w="851" w:type="dxa"/>
            <w:vAlign w:val="center"/>
          </w:tcPr>
          <w:p w14:paraId="50A63A42" w14:textId="78718AC2" w:rsidR="00361E51" w:rsidRDefault="00361E51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1415D8CF" w14:textId="6131E4E5" w:rsidR="00361E51" w:rsidRDefault="00361E51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kopas elementu vērtības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 punkts.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DF7F6CA" w14:textId="77777777" w:rsidR="00361E51" w:rsidRPr="00EA1F98" w:rsidRDefault="00361E51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a=1</m:t>
              </m:r>
            </m:oMath>
            <w:r>
              <w:rPr>
                <w:rFonts w:eastAsiaTheme="minorEastAsia"/>
                <w:noProof/>
              </w:rPr>
              <w:t xml:space="preserve"> un </w:t>
            </w:r>
            <m:oMath>
              <m:r>
                <w:rPr>
                  <w:rFonts w:ascii="Cambria Math" w:eastAsiaTheme="minorEastAsia" w:hAnsi="Cambria Math"/>
                  <w:noProof/>
                </w:rPr>
                <m:t>b=5</m:t>
              </m:r>
            </m:oMath>
            <w:r>
              <w:rPr>
                <w:rFonts w:eastAsiaTheme="minorEastAsia"/>
                <w:noProof/>
              </w:rPr>
              <w:t xml:space="preserve"> </w:t>
            </w: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52B4715" w14:textId="5436C469" w:rsidR="00361E51" w:rsidRPr="00EA1F98" w:rsidRDefault="00361E51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419E5C8" wp14:editId="756761AB">
                  <wp:extent cx="892825" cy="463602"/>
                  <wp:effectExtent l="0" t="0" r="2540" b="0"/>
                  <wp:docPr id="169948843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8843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39" cy="46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30F" w14:paraId="75452D5E" w14:textId="77777777" w:rsidTr="00A7389C">
        <w:tc>
          <w:tcPr>
            <w:tcW w:w="761" w:type="dxa"/>
            <w:vAlign w:val="center"/>
          </w:tcPr>
          <w:p w14:paraId="4BB4C753" w14:textId="26C3C15B" w:rsidR="00EC430F" w:rsidRDefault="00833137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27.1.</w:t>
            </w:r>
          </w:p>
        </w:tc>
        <w:tc>
          <w:tcPr>
            <w:tcW w:w="851" w:type="dxa"/>
            <w:vAlign w:val="center"/>
          </w:tcPr>
          <w:p w14:paraId="714F869A" w14:textId="3EDD7E06" w:rsidR="00EC430F" w:rsidRDefault="00833137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12EBBEC7" w14:textId="53B27B02" w:rsidR="00EC430F" w:rsidRDefault="00833137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Aprēķina izteiksmes vērtību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gridSpan w:val="2"/>
            <w:vAlign w:val="center"/>
          </w:tcPr>
          <w:p w14:paraId="7902A371" w14:textId="19BA2FE2" w:rsidR="00EC430F" w:rsidRPr="00EA1F98" w:rsidRDefault="00833137" w:rsidP="00656CCA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2⋅3!=2⋅3⋅2⋅1=12</m:t>
                </m:r>
              </m:oMath>
            </m:oMathPara>
          </w:p>
        </w:tc>
      </w:tr>
      <w:tr w:rsidR="00833137" w14:paraId="1392B467" w14:textId="77777777" w:rsidTr="00A7389C">
        <w:tc>
          <w:tcPr>
            <w:tcW w:w="761" w:type="dxa"/>
            <w:vAlign w:val="center"/>
          </w:tcPr>
          <w:p w14:paraId="146D5820" w14:textId="19431DBE" w:rsidR="00833137" w:rsidRDefault="00833137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27.2.</w:t>
            </w:r>
          </w:p>
        </w:tc>
        <w:tc>
          <w:tcPr>
            <w:tcW w:w="851" w:type="dxa"/>
            <w:vAlign w:val="center"/>
          </w:tcPr>
          <w:p w14:paraId="41DA90A7" w14:textId="3ED8B640" w:rsidR="00833137" w:rsidRDefault="00833137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78EC2604" w14:textId="4E9FAD7A" w:rsidR="00833137" w:rsidRDefault="00833137" w:rsidP="00833137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Aprēķina izteiksmes vērtību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gridSpan w:val="2"/>
            <w:vAlign w:val="center"/>
          </w:tcPr>
          <w:p w14:paraId="167B4F02" w14:textId="0838C0CE" w:rsidR="00833137" w:rsidRPr="00EA1F98" w:rsidRDefault="00000000" w:rsidP="00833137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5!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(5-3)!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5!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=5⋅4⋅3=60</m:t>
                </m:r>
              </m:oMath>
            </m:oMathPara>
          </w:p>
        </w:tc>
      </w:tr>
      <w:tr w:rsidR="00833137" w14:paraId="41808D08" w14:textId="77777777" w:rsidTr="00A7389C">
        <w:tc>
          <w:tcPr>
            <w:tcW w:w="761" w:type="dxa"/>
            <w:vAlign w:val="center"/>
          </w:tcPr>
          <w:p w14:paraId="2DC8A48A" w14:textId="583DD9A5" w:rsidR="00833137" w:rsidRDefault="00833137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851" w:type="dxa"/>
            <w:vAlign w:val="center"/>
          </w:tcPr>
          <w:p w14:paraId="055D1B14" w14:textId="57D37119" w:rsidR="00833137" w:rsidRDefault="00833137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5FE472AE" w14:textId="2872C5FB" w:rsidR="00833137" w:rsidRDefault="00833137" w:rsidP="00833137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lielumu, kuru nevar nolasīt no kastu diagrammas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gridSpan w:val="2"/>
            <w:vAlign w:val="center"/>
          </w:tcPr>
          <w:p w14:paraId="5A1061B0" w14:textId="3E07D338" w:rsidR="00833137" w:rsidRPr="00EA1F98" w:rsidRDefault="00833137" w:rsidP="008331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 xml:space="preserve">Apvelk atbildi </w:t>
            </w:r>
            <w:r>
              <w:rPr>
                <w:rFonts w:ascii="Arial" w:hAnsi="Arial" w:cs="Arial"/>
              </w:rPr>
              <w:t>D.</w:t>
            </w:r>
          </w:p>
        </w:tc>
      </w:tr>
      <w:tr w:rsidR="00833137" w14:paraId="574E3642" w14:textId="77777777" w:rsidTr="00A7389C">
        <w:tc>
          <w:tcPr>
            <w:tcW w:w="761" w:type="dxa"/>
            <w:vAlign w:val="center"/>
          </w:tcPr>
          <w:p w14:paraId="13527EC3" w14:textId="318EC462" w:rsidR="00833137" w:rsidRDefault="00833137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851" w:type="dxa"/>
            <w:vAlign w:val="center"/>
          </w:tcPr>
          <w:p w14:paraId="5ED5AF04" w14:textId="4D10B02E" w:rsidR="00833137" w:rsidRDefault="00833137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5" w:type="dxa"/>
            <w:vAlign w:val="center"/>
          </w:tcPr>
          <w:p w14:paraId="30A286A4" w14:textId="282C1DB8" w:rsidR="00833137" w:rsidRPr="00833137" w:rsidRDefault="00833137" w:rsidP="00833137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Uzraksta vienādojumu, lai aprēķinātu vidējo ātrumu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  <w:p w14:paraId="46A824CA" w14:textId="7F00A9AF" w:rsidR="00833137" w:rsidRPr="00E55A74" w:rsidRDefault="00833137" w:rsidP="00833137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Atrisina vienādojumu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14:paraId="16DA4F82" w14:textId="77777777" w:rsidR="00833137" w:rsidRPr="00833137" w:rsidRDefault="00833137" w:rsidP="00833137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4⋅86+3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=7⋅80</m:t>
                </m:r>
              </m:oMath>
            </m:oMathPara>
          </w:p>
          <w:p w14:paraId="23B875EB" w14:textId="77777777" w:rsidR="00833137" w:rsidRPr="00833137" w:rsidRDefault="00833137" w:rsidP="00833137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7⋅80-4⋅86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560-344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B982848" w14:textId="76908911" w:rsidR="00833137" w:rsidRPr="00EA1F98" w:rsidRDefault="00833137" w:rsidP="00833137">
            <w:pPr>
              <w:spacing w:line="360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=72</m:t>
                </m:r>
                <m:r>
                  <m:rPr>
                    <m:nor/>
                  </m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km/h</m:t>
                </m:r>
              </m:oMath>
            </m:oMathPara>
          </w:p>
        </w:tc>
      </w:tr>
      <w:tr w:rsidR="00833137" w14:paraId="5B504B12" w14:textId="77777777" w:rsidTr="00A7389C">
        <w:tc>
          <w:tcPr>
            <w:tcW w:w="761" w:type="dxa"/>
            <w:vAlign w:val="center"/>
          </w:tcPr>
          <w:p w14:paraId="61A46805" w14:textId="4DCC6A3D" w:rsidR="00833137" w:rsidRDefault="004F400A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851" w:type="dxa"/>
            <w:vAlign w:val="center"/>
          </w:tcPr>
          <w:p w14:paraId="06198964" w14:textId="77777777" w:rsidR="00833137" w:rsidRDefault="004F400A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A46975C" w14:textId="77777777" w:rsidR="004F400A" w:rsidRDefault="004F400A" w:rsidP="00833137">
            <w:pPr>
              <w:jc w:val="center"/>
              <w:rPr>
                <w:rFonts w:ascii="Arial" w:hAnsi="Arial" w:cs="Arial"/>
              </w:rPr>
            </w:pPr>
          </w:p>
          <w:p w14:paraId="7B376A45" w14:textId="64F7B459" w:rsidR="004F400A" w:rsidRDefault="004F400A" w:rsidP="00833137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0DCEA08A" wp14:editId="4AF17851">
                  <wp:extent cx="279649" cy="235610"/>
                  <wp:effectExtent l="0" t="0" r="6350" b="0"/>
                  <wp:docPr id="71451264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386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5" cy="23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5E4B8938" w14:textId="25E0E0F2" w:rsidR="004F400A" w:rsidRDefault="004F400A" w:rsidP="004F400A">
            <w:pPr>
              <w:spacing w:line="240" w:lineRule="auto"/>
              <w:ind w:right="252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Nosaka, cik tūristu runā tikai angļu valodā un cik runā tikai franču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valodā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</w:p>
          <w:p w14:paraId="14E3F085" w14:textId="262CCF2D" w:rsidR="004F400A" w:rsidRPr="00E55A74" w:rsidRDefault="004F400A" w:rsidP="004F400A">
            <w:pPr>
              <w:spacing w:line="240" w:lineRule="auto"/>
              <w:ind w:right="252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tūristu kopskaitu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 punkts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17F4CCD5" w14:textId="11E05F31" w:rsidR="00833137" w:rsidRPr="004F400A" w:rsidRDefault="004F400A" w:rsidP="004F400A">
            <w:pPr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</w:pPr>
            <w:r w:rsidRPr="004F400A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Parāda, kas katrā solī tiek aprēķināts; soļu/darbību secība un saistība ir viennozīmīgi  saprotama </w:t>
            </w:r>
            <w:r w:rsidRPr="004F400A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gridSpan w:val="2"/>
            <w:vAlign w:val="center"/>
          </w:tcPr>
          <w:p w14:paraId="2562D349" w14:textId="7B28BD2A" w:rsidR="004F400A" w:rsidRPr="004F400A" w:rsidRDefault="004F400A" w:rsidP="009B67DC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Zinot, ka 8 tūristi runā abās valodās, iegūstam, ka </w:t>
            </w:r>
            <m:oMath>
              <m:r>
                <w:rPr>
                  <w:rFonts w:ascii="Cambria Math" w:hAnsi="Cambria Math" w:cs="Arial"/>
                </w:rPr>
                <m:t>24-8=16</m:t>
              </m:r>
            </m:oMath>
            <w:r>
              <w:rPr>
                <w:rFonts w:ascii="Arial" w:eastAsiaTheme="minorEastAsia" w:hAnsi="Arial" w:cs="Arial"/>
              </w:rPr>
              <w:t xml:space="preserve"> tūristi runā tikai angļu valodā. Tas nozīmē, ka grupā ir </w:t>
            </w:r>
            <m:oMath>
              <m:r>
                <w:rPr>
                  <w:rFonts w:ascii="Cambria Math" w:eastAsiaTheme="minorEastAsia" w:hAnsi="Cambria Math" w:cs="Arial"/>
                </w:rPr>
                <m:t>15+16=31</m:t>
              </m:r>
            </m:oMath>
            <w:r>
              <w:rPr>
                <w:rFonts w:ascii="Arial" w:eastAsiaTheme="minorEastAsia" w:hAnsi="Arial" w:cs="Arial"/>
              </w:rPr>
              <w:t xml:space="preserve"> tūrists.</w:t>
            </w:r>
          </w:p>
        </w:tc>
      </w:tr>
      <w:tr w:rsidR="00833137" w14:paraId="53EE0788" w14:textId="77777777" w:rsidTr="00A7389C">
        <w:tc>
          <w:tcPr>
            <w:tcW w:w="761" w:type="dxa"/>
            <w:vAlign w:val="center"/>
          </w:tcPr>
          <w:p w14:paraId="5E7CE9FC" w14:textId="1DA083DA" w:rsidR="00833137" w:rsidRDefault="00317D03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851" w:type="dxa"/>
            <w:vAlign w:val="center"/>
          </w:tcPr>
          <w:p w14:paraId="79294B4D" w14:textId="31EEFB11" w:rsidR="00833137" w:rsidRDefault="00317D03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403AB23F" w14:textId="691E68C6" w:rsidR="00833137" w:rsidRPr="00E55A74" w:rsidRDefault="00317D03" w:rsidP="00833137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notikuma varbūtību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</w:tc>
        <w:tc>
          <w:tcPr>
            <w:tcW w:w="3969" w:type="dxa"/>
            <w:gridSpan w:val="2"/>
            <w:vAlign w:val="center"/>
          </w:tcPr>
          <w:p w14:paraId="3A8BB40C" w14:textId="33A8978F" w:rsidR="00833137" w:rsidRPr="00317D03" w:rsidRDefault="00317D03" w:rsidP="00317D03">
            <w:pPr>
              <w:spacing w:after="240" w:line="240" w:lineRule="auto"/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∪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26D4FCAC" w14:textId="38947413" w:rsidR="00317D03" w:rsidRPr="00317D03" w:rsidRDefault="00317D03" w:rsidP="00317D03">
            <w:pPr>
              <w:spacing w:after="240" w:line="240" w:lineRule="auto"/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0,60-0,12=0,48</m:t>
                </m:r>
              </m:oMath>
            </m:oMathPara>
          </w:p>
        </w:tc>
      </w:tr>
    </w:tbl>
    <w:p w14:paraId="6E7B6827" w14:textId="77777777" w:rsidR="00042627" w:rsidRDefault="00042627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61"/>
        <w:gridCol w:w="851"/>
        <w:gridCol w:w="4195"/>
        <w:gridCol w:w="3969"/>
      </w:tblGrid>
      <w:tr w:rsidR="00833137" w14:paraId="6424AB16" w14:textId="77777777" w:rsidTr="00A7389C">
        <w:tc>
          <w:tcPr>
            <w:tcW w:w="761" w:type="dxa"/>
            <w:vAlign w:val="center"/>
          </w:tcPr>
          <w:p w14:paraId="2D3C7291" w14:textId="15796DF1" w:rsidR="00833137" w:rsidRDefault="00317D03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32.</w:t>
            </w:r>
          </w:p>
        </w:tc>
        <w:tc>
          <w:tcPr>
            <w:tcW w:w="851" w:type="dxa"/>
            <w:vAlign w:val="center"/>
          </w:tcPr>
          <w:p w14:paraId="7834F704" w14:textId="77777777" w:rsidR="00833137" w:rsidRDefault="00317D03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3B3DAF3" w14:textId="77777777" w:rsidR="00317D03" w:rsidRDefault="00317D03" w:rsidP="00833137">
            <w:pPr>
              <w:jc w:val="center"/>
              <w:rPr>
                <w:rFonts w:ascii="Arial" w:hAnsi="Arial" w:cs="Arial"/>
              </w:rPr>
            </w:pPr>
          </w:p>
          <w:p w14:paraId="1D9F8378" w14:textId="77777777" w:rsidR="00317D03" w:rsidRDefault="00317D03" w:rsidP="00833137">
            <w:pPr>
              <w:jc w:val="center"/>
              <w:rPr>
                <w:rFonts w:ascii="Arial" w:hAnsi="Arial" w:cs="Arial"/>
              </w:rPr>
            </w:pPr>
          </w:p>
          <w:p w14:paraId="0303E0EC" w14:textId="6EA29138" w:rsidR="00317D03" w:rsidRDefault="00317D03" w:rsidP="00833137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6DAA12E4" wp14:editId="30A3B748">
                  <wp:extent cx="279649" cy="235610"/>
                  <wp:effectExtent l="0" t="0" r="6350" b="0"/>
                  <wp:docPr id="122874567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3863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5" cy="23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161EC5E3" w14:textId="3ED7A399" w:rsidR="00317D03" w:rsidRPr="00E55A74" w:rsidRDefault="00317D03" w:rsidP="00317D03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Uzraksta izteiksmi varbūtības aprēķināšanai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,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izmantojot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nosacīto varbūtību vai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11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3</m:t>
                  </m:r>
                </m:sup>
              </m:sSubSup>
            </m:oMath>
            <w:r w:rsidRPr="00E55A74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lv-LV"/>
              </w:rPr>
              <w:t xml:space="preserve">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un </w:t>
            </w: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20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3</m:t>
                  </m:r>
                </m:sup>
              </m:sSubSup>
            </m:oMath>
            <w:r>
              <w:rPr>
                <w:rFonts w:ascii="Arial" w:eastAsia="Times New Roman" w:hAnsi="Arial" w:cs="Arial"/>
                <w:color w:val="000000"/>
                <w:lang w:eastAsia="lv-LV"/>
              </w:rPr>
              <w:t>,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vai </w:t>
            </w: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11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3</m:t>
                  </m:r>
                </m:sup>
              </m:sSubSup>
            </m:oMath>
            <w:r w:rsidRPr="00E55A74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lv-LV"/>
              </w:rPr>
              <w:t xml:space="preserve">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un </w:t>
            </w:r>
            <m:oMath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20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3</m:t>
                  </m:r>
                </m:sup>
              </m:sSubSup>
            </m:oMath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2 punkti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359A651D" w14:textId="539ABB57" w:rsidR="00317D03" w:rsidRPr="00E55A74" w:rsidRDefault="00317D03" w:rsidP="00317D03">
            <w:pPr>
              <w:spacing w:before="9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Aprēķina varbūtību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 punkt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s.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</w:p>
          <w:p w14:paraId="46D872B5" w14:textId="5F612114" w:rsidR="00833137" w:rsidRPr="00317D03" w:rsidRDefault="00317D03" w:rsidP="00317D03">
            <w:pPr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</w:pPr>
            <w:r w:rsidRPr="00317D03">
              <w:rPr>
                <w:rFonts w:ascii="Arial" w:eastAsia="Times New Roman" w:hAnsi="Arial" w:cs="Arial"/>
                <w:i/>
                <w:iCs/>
                <w:color w:val="000000"/>
                <w:lang w:eastAsia="lv-LV"/>
              </w:rPr>
              <w:t xml:space="preserve">Parāda, kas katrā solī tiek aprēķināts; soļu/darbību secība un saistība ir viennozīmīgi saprotama </w:t>
            </w:r>
            <w:r w:rsidRPr="00317D03">
              <w:rPr>
                <w:rFonts w:ascii="Arial" w:hAnsi="Arial" w:cs="Arial"/>
                <w:i/>
                <w:iCs/>
              </w:rPr>
              <w:t>– "ir"/"nav".</w:t>
            </w:r>
          </w:p>
        </w:tc>
        <w:tc>
          <w:tcPr>
            <w:tcW w:w="3969" w:type="dxa"/>
            <w:vAlign w:val="center"/>
          </w:tcPr>
          <w:p w14:paraId="1DA896CC" w14:textId="0EB7E9EF" w:rsidR="00317D03" w:rsidRDefault="00317D03" w:rsidP="009B67DC">
            <w:pPr>
              <w:spacing w:line="276" w:lineRule="auto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– 1. izvēlētais sportists būs uzbrucējs </w:t>
            </w:r>
          </w:p>
          <w:p w14:paraId="3E33136E" w14:textId="6EF8216C" w:rsidR="00317D03" w:rsidRDefault="00317D03" w:rsidP="009B67DC">
            <w:pPr>
              <w:spacing w:line="276" w:lineRule="auto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– 2. izvēlētais sportists būs uzbrucējs </w:t>
            </w:r>
          </w:p>
          <w:p w14:paraId="213DE1C6" w14:textId="0F19CAE2" w:rsidR="00317D03" w:rsidRDefault="00317D03" w:rsidP="009B67DC">
            <w:pPr>
              <w:spacing w:line="276" w:lineRule="auto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– 3. izvēlētais sportists būs uzbrucējs </w:t>
            </w:r>
            <m:oMath>
              <m:box>
                <m:boxPr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box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den>
              </m:f>
              <m:r>
                <w:rPr>
                  <w:rFonts w:ascii="Cambria Math" w:hAnsi="Cambria Math"/>
                </w:rPr>
                <m:t xml:space="preserve">     </m:t>
              </m:r>
              <m:box>
                <m:boxPr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</m:t>
                  </m:r>
                </m:e>
              </m:box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</m:den>
              </m:f>
              <m:r>
                <w:rPr>
                  <w:rFonts w:ascii="Cambria Math" w:hAnsi="Cambria Math"/>
                </w:rPr>
                <m:t xml:space="preserve">       </m:t>
              </m:r>
              <m:box>
                <m:boxPr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box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den>
              </m:f>
            </m:oMath>
          </w:p>
          <w:p w14:paraId="46E03EA2" w14:textId="77777777" w:rsidR="00317D03" w:rsidRDefault="00317D03" w:rsidP="009B67DC">
            <w:pPr>
              <w:spacing w:line="276" w:lineRule="auto"/>
              <w:jc w:val="center"/>
            </w:pPr>
            <w:r>
              <w:t>Varbūtība, ka visi trīs izvēlētie sportisti būs uzbrucēji</w:t>
            </w:r>
          </w:p>
          <w:p w14:paraId="78B573B4" w14:textId="08667360" w:rsidR="00833137" w:rsidRPr="00EA1F98" w:rsidRDefault="00317D03" w:rsidP="009B67DC">
            <w:pPr>
              <w:spacing w:line="276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76</m:t>
                    </m:r>
                  </m:den>
                </m:f>
              </m:oMath>
            </m:oMathPara>
          </w:p>
        </w:tc>
      </w:tr>
      <w:tr w:rsidR="00833137" w14:paraId="39B1E2E9" w14:textId="77777777" w:rsidTr="00A7389C">
        <w:tc>
          <w:tcPr>
            <w:tcW w:w="761" w:type="dxa"/>
            <w:vAlign w:val="center"/>
          </w:tcPr>
          <w:p w14:paraId="4209B35B" w14:textId="10BE5B9F" w:rsidR="00833137" w:rsidRDefault="000D0C2A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33.1.</w:t>
            </w:r>
          </w:p>
        </w:tc>
        <w:tc>
          <w:tcPr>
            <w:tcW w:w="851" w:type="dxa"/>
            <w:vAlign w:val="center"/>
          </w:tcPr>
          <w:p w14:paraId="09328B2B" w14:textId="71CD9E41" w:rsidR="00833137" w:rsidRDefault="000D0C2A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5" w:type="dxa"/>
            <w:vAlign w:val="center"/>
          </w:tcPr>
          <w:p w14:paraId="7311B3AE" w14:textId="6B0FE37A" w:rsidR="00833137" w:rsidRPr="00E55A74" w:rsidRDefault="000D0C2A" w:rsidP="00833137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N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osaka starpkvartiļu amplitūdu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 punkts.</w:t>
            </w:r>
          </w:p>
        </w:tc>
        <w:tc>
          <w:tcPr>
            <w:tcW w:w="3969" w:type="dxa"/>
            <w:vAlign w:val="center"/>
          </w:tcPr>
          <w:p w14:paraId="092709DC" w14:textId="7903761C" w:rsidR="00833137" w:rsidRPr="000D0C2A" w:rsidRDefault="00000000" w:rsidP="000D0C2A">
            <w:pPr>
              <w:spacing w:after="24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=11-4=7</m:t>
                </m:r>
              </m:oMath>
            </m:oMathPara>
          </w:p>
        </w:tc>
      </w:tr>
      <w:tr w:rsidR="00833137" w14:paraId="1F749144" w14:textId="77777777" w:rsidTr="00550834">
        <w:trPr>
          <w:trHeight w:val="2266"/>
        </w:trPr>
        <w:tc>
          <w:tcPr>
            <w:tcW w:w="761" w:type="dxa"/>
            <w:vAlign w:val="center"/>
          </w:tcPr>
          <w:p w14:paraId="4555CA2A" w14:textId="01CB8890" w:rsidR="00833137" w:rsidRDefault="000D0C2A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33.2.</w:t>
            </w:r>
          </w:p>
        </w:tc>
        <w:tc>
          <w:tcPr>
            <w:tcW w:w="851" w:type="dxa"/>
            <w:vAlign w:val="center"/>
          </w:tcPr>
          <w:p w14:paraId="073996B0" w14:textId="7842BC4C" w:rsidR="00833137" w:rsidRDefault="000D0C2A" w:rsidP="00833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95" w:type="dxa"/>
            <w:vAlign w:val="center"/>
          </w:tcPr>
          <w:p w14:paraId="7B2496FF" w14:textId="77777777" w:rsidR="00833137" w:rsidRDefault="000D0C2A" w:rsidP="00833137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N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osaka datu kopu, kurai meklēs lietos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3</m:t>
                  </m:r>
                </m:sub>
              </m:sSub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vai izveido atbilstošu vienādojumu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  <w:p w14:paraId="475680DB" w14:textId="7F5CB71B" w:rsidR="000D0C2A" w:rsidRPr="00E55A74" w:rsidRDefault="000D0C2A" w:rsidP="00833137">
            <w:pPr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A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prēķina x vērtību 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 1 punkts.</w:t>
            </w:r>
          </w:p>
        </w:tc>
        <w:tc>
          <w:tcPr>
            <w:tcW w:w="3969" w:type="dxa"/>
            <w:vAlign w:val="center"/>
          </w:tcPr>
          <w:p w14:paraId="68888AD5" w14:textId="77777777" w:rsidR="00833137" w:rsidRDefault="000D0C2A" w:rsidP="008331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A373133" wp14:editId="32677148">
                  <wp:extent cx="2383155" cy="632460"/>
                  <wp:effectExtent l="0" t="0" r="0" b="0"/>
                  <wp:docPr id="144561593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61593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4122E" w14:textId="77777777" w:rsidR="000D0C2A" w:rsidRPr="000D0C2A" w:rsidRDefault="00000000" w:rsidP="00833137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10+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=11</m:t>
                </m:r>
              </m:oMath>
            </m:oMathPara>
          </w:p>
          <w:p w14:paraId="5C9A1DC2" w14:textId="0B909CCE" w:rsidR="000D0C2A" w:rsidRPr="000D0C2A" w:rsidRDefault="000D0C2A" w:rsidP="00833137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=2⋅11-10=12</m:t>
                </m:r>
              </m:oMath>
            </m:oMathPara>
          </w:p>
        </w:tc>
      </w:tr>
    </w:tbl>
    <w:p w14:paraId="358E0A28" w14:textId="68C8D5C1" w:rsidR="009527E4" w:rsidRDefault="009527E4"/>
    <w:p w14:paraId="4FCE564B" w14:textId="77777777" w:rsidR="00C465EB" w:rsidRPr="00EA1F98" w:rsidRDefault="00C465EB" w:rsidP="00C465EB">
      <w:pPr>
        <w:rPr>
          <w:rFonts w:ascii="Arial" w:hAnsi="Arial" w:cs="Arial"/>
        </w:rPr>
      </w:pPr>
      <w:r w:rsidRPr="00EA1F98">
        <w:rPr>
          <w:rFonts w:ascii="Arial" w:hAnsi="Arial" w:cs="Arial"/>
          <w:noProof/>
          <w14:ligatures w14:val="standardContextual"/>
        </w:rPr>
        <w:drawing>
          <wp:inline distT="0" distB="0" distL="0" distR="0" wp14:anchorId="3F55591D" wp14:editId="484870BF">
            <wp:extent cx="246402" cy="237276"/>
            <wp:effectExtent l="0" t="0" r="1270" b="0"/>
            <wp:docPr id="899289635" name="Attēls 1" descr="Attēls, kurā ir simbols, grafika, aplis, logotip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89635" name="Attēls 1" descr="Attēls, kurā ir simbols, grafika, aplis, logotips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12" cy="24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F98">
        <w:rPr>
          <w:rFonts w:ascii="Arial" w:hAnsi="Arial" w:cs="Arial"/>
        </w:rPr>
        <w:t xml:space="preserve"> – "Lieto matemātikas valodu".</w:t>
      </w:r>
    </w:p>
    <w:p w14:paraId="39D1498C" w14:textId="77777777" w:rsidR="00C465EB" w:rsidRPr="00EA1F98" w:rsidRDefault="00C465EB" w:rsidP="00C465EB">
      <w:pPr>
        <w:rPr>
          <w:rFonts w:ascii="Arial" w:hAnsi="Arial" w:cs="Arial"/>
        </w:rPr>
      </w:pPr>
      <w:r w:rsidRPr="00EA1F98">
        <w:rPr>
          <w:rFonts w:ascii="Arial" w:hAnsi="Arial" w:cs="Arial"/>
          <w:noProof/>
          <w14:ligatures w14:val="standardContextual"/>
        </w:rPr>
        <w:drawing>
          <wp:inline distT="0" distB="0" distL="0" distR="0" wp14:anchorId="1E1A269B" wp14:editId="6C47CC44">
            <wp:extent cx="279649" cy="235610"/>
            <wp:effectExtent l="0" t="0" r="6350" b="0"/>
            <wp:docPr id="49598411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3863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45" cy="23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F98">
        <w:rPr>
          <w:rFonts w:ascii="Arial" w:hAnsi="Arial" w:cs="Arial"/>
        </w:rPr>
        <w:t xml:space="preserve"> – " Organizē risinājumu ".</w:t>
      </w:r>
    </w:p>
    <w:p w14:paraId="2CFF5295" w14:textId="77777777" w:rsidR="00C465EB" w:rsidRDefault="00C465EB" w:rsidP="00C465EB">
      <w:pPr>
        <w:spacing w:before="30" w:after="0"/>
        <w:rPr>
          <w:rFonts w:ascii="Arial" w:hAnsi="Arial" w:cs="Arial"/>
        </w:rPr>
      </w:pPr>
      <w:r w:rsidRPr="00EA1F98">
        <w:rPr>
          <w:rFonts w:ascii="Arial" w:hAnsi="Arial" w:cs="Arial"/>
        </w:rPr>
        <w:t>Pārejas algoritmi no apliecinājumu "ir"/"nav" skaits uz punktu skaitu par prasmju grupu "Lieto matemātikas valodu" un prasmju grupu "Organizē risinājumu".</w:t>
      </w:r>
    </w:p>
    <w:p w14:paraId="5A0FE5FC" w14:textId="77777777" w:rsidR="00C465EB" w:rsidRDefault="00C465EB" w:rsidP="00C465EB">
      <w:pPr>
        <w:spacing w:before="30"/>
        <w:rPr>
          <w:rFonts w:ascii="Arial" w:hAnsi="Arial" w:cs="Arial"/>
        </w:rPr>
      </w:pPr>
    </w:p>
    <w:p w14:paraId="2EF6D5CE" w14:textId="77777777" w:rsidR="00C465EB" w:rsidRPr="00EA1F98" w:rsidRDefault="00C465EB" w:rsidP="00C465EB">
      <w:pPr>
        <w:spacing w:before="30" w:after="0"/>
        <w:rPr>
          <w:rFonts w:ascii="Arial" w:hAnsi="Arial" w:cs="Arial"/>
        </w:rPr>
      </w:pPr>
      <w:r w:rsidRPr="00EA1F98">
        <w:rPr>
          <w:rFonts w:ascii="Arial" w:hAnsi="Arial" w:cs="Arial"/>
        </w:rPr>
        <w:t>Lieto matemātikas valodu (0-3 punkti):</w:t>
      </w:r>
    </w:p>
    <w:p w14:paraId="4E7510D5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5-6 apliecinājumi "Ir", tad 3 punkti;</w:t>
      </w:r>
    </w:p>
    <w:p w14:paraId="7C13A2C7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3-4 apliecinājumi "Ir", tad 2 punkti;</w:t>
      </w:r>
    </w:p>
    <w:p w14:paraId="18589F9C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1-2 apliecinājumi "Ir", tad 1 punkts;</w:t>
      </w:r>
    </w:p>
    <w:p w14:paraId="1AEFEC21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apliecinājumu "Ir" nav, tad 0 punktu.</w:t>
      </w:r>
    </w:p>
    <w:p w14:paraId="01427A45" w14:textId="77777777" w:rsidR="00C465EB" w:rsidRPr="00DC09AB" w:rsidRDefault="00C465EB" w:rsidP="00C465EB">
      <w:pPr>
        <w:spacing w:before="30"/>
        <w:rPr>
          <w:rFonts w:ascii="Arial" w:hAnsi="Arial" w:cs="Arial"/>
        </w:rPr>
      </w:pPr>
    </w:p>
    <w:p w14:paraId="6E595918" w14:textId="1DCB63B1" w:rsidR="00C465EB" w:rsidRPr="00DC09AB" w:rsidRDefault="00C465EB" w:rsidP="00C465EB">
      <w:p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Organizē risinājumu (0-3 punkti):</w:t>
      </w:r>
    </w:p>
    <w:p w14:paraId="3F87DDDA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5-6 apliecinājumi "Ir", tad 3 punkti;</w:t>
      </w:r>
    </w:p>
    <w:p w14:paraId="5A56CF62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3-4 apliecinājumi "Ir", tad 2 punkti;</w:t>
      </w:r>
    </w:p>
    <w:p w14:paraId="4F5EBE9D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1-2 apliecinājumi "Ir", tad 1 punkts;</w:t>
      </w:r>
    </w:p>
    <w:p w14:paraId="00C368FA" w14:textId="77777777" w:rsidR="00C465EB" w:rsidRPr="00DC09AB" w:rsidRDefault="00C465EB" w:rsidP="00C465EB">
      <w:pPr>
        <w:pStyle w:val="ListParagraph"/>
        <w:numPr>
          <w:ilvl w:val="0"/>
          <w:numId w:val="3"/>
        </w:numPr>
        <w:spacing w:before="30" w:after="0"/>
        <w:rPr>
          <w:rFonts w:ascii="Arial" w:hAnsi="Arial" w:cs="Arial"/>
        </w:rPr>
      </w:pPr>
      <w:r w:rsidRPr="00DC09AB">
        <w:rPr>
          <w:rFonts w:ascii="Arial" w:hAnsi="Arial" w:cs="Arial"/>
        </w:rPr>
        <w:t>ja apliecinājumu "Ir" nav, tad 0 punktu.</w:t>
      </w:r>
    </w:p>
    <w:p w14:paraId="02CDE527" w14:textId="77777777" w:rsidR="00C465EB" w:rsidRPr="00EA1F98" w:rsidRDefault="00C465EB" w:rsidP="00C465EB">
      <w:pPr>
        <w:rPr>
          <w:rFonts w:ascii="Arial" w:hAnsi="Arial" w:cs="Arial"/>
        </w:rPr>
      </w:pPr>
    </w:p>
    <w:p w14:paraId="547AF721" w14:textId="77777777" w:rsidR="00042627" w:rsidRDefault="00042627">
      <w:pPr>
        <w:spacing w:line="27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DCA93D" w14:textId="5A8FAA09" w:rsidR="00C465EB" w:rsidRDefault="00C465EB" w:rsidP="009B67DC">
      <w:pPr>
        <w:spacing w:line="278" w:lineRule="auto"/>
        <w:jc w:val="center"/>
        <w:rPr>
          <w:rFonts w:ascii="Arial" w:hAnsi="Arial" w:cs="Arial"/>
          <w:b/>
          <w:bCs/>
        </w:rPr>
      </w:pPr>
      <w:r w:rsidRPr="00EA1F98">
        <w:rPr>
          <w:rFonts w:ascii="Arial" w:hAnsi="Arial" w:cs="Arial"/>
          <w:b/>
          <w:bCs/>
        </w:rPr>
        <w:lastRenderedPageBreak/>
        <w:t>2. daļa</w:t>
      </w:r>
    </w:p>
    <w:p w14:paraId="334E0079" w14:textId="77777777" w:rsidR="00DC09AB" w:rsidRPr="00EA1F98" w:rsidRDefault="00DC09AB" w:rsidP="00C465EB">
      <w:pPr>
        <w:spacing w:before="1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61"/>
        <w:gridCol w:w="851"/>
        <w:gridCol w:w="3770"/>
        <w:gridCol w:w="4394"/>
      </w:tblGrid>
      <w:tr w:rsidR="00DC09AB" w:rsidRPr="00EA1F98" w14:paraId="180B39A7" w14:textId="77777777" w:rsidTr="009B67DC">
        <w:tc>
          <w:tcPr>
            <w:tcW w:w="761" w:type="dxa"/>
            <w:vAlign w:val="center"/>
          </w:tcPr>
          <w:p w14:paraId="3DD91F25" w14:textId="77777777" w:rsidR="00DC09AB" w:rsidRPr="00EA1F98" w:rsidRDefault="00DC09AB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Uzd.</w:t>
            </w:r>
          </w:p>
        </w:tc>
        <w:tc>
          <w:tcPr>
            <w:tcW w:w="851" w:type="dxa"/>
            <w:vAlign w:val="center"/>
          </w:tcPr>
          <w:p w14:paraId="4D8CA415" w14:textId="77777777" w:rsidR="00DC09AB" w:rsidRPr="00EA1F98" w:rsidRDefault="00DC09AB" w:rsidP="00A7389C">
            <w:pPr>
              <w:jc w:val="center"/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Punkti</w:t>
            </w:r>
          </w:p>
        </w:tc>
        <w:tc>
          <w:tcPr>
            <w:tcW w:w="3770" w:type="dxa"/>
            <w:vAlign w:val="center"/>
          </w:tcPr>
          <w:p w14:paraId="277FAB12" w14:textId="07D41B59" w:rsidR="00DC09AB" w:rsidRPr="00EA1F98" w:rsidRDefault="00DC09AB" w:rsidP="00A7389C">
            <w:pPr>
              <w:rPr>
                <w:rFonts w:ascii="Arial" w:hAnsi="Arial" w:cs="Arial"/>
              </w:rPr>
            </w:pPr>
            <w:r w:rsidRPr="00EA1F98">
              <w:rPr>
                <w:rFonts w:ascii="Arial" w:hAnsi="Arial" w:cs="Arial"/>
              </w:rPr>
              <w:t>Vērtēšanas kritēriji</w:t>
            </w:r>
          </w:p>
        </w:tc>
        <w:tc>
          <w:tcPr>
            <w:tcW w:w="4394" w:type="dxa"/>
            <w:vAlign w:val="center"/>
          </w:tcPr>
          <w:p w14:paraId="67D2AB87" w14:textId="7D171AC6" w:rsidR="00DC09AB" w:rsidRPr="00EA1F98" w:rsidRDefault="005739D5" w:rsidP="00A7389C">
            <w:pPr>
              <w:rPr>
                <w:rFonts w:ascii="Arial" w:eastAsia="Aptos" w:hAnsi="Arial" w:cs="Arial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40177376" wp14:editId="2ECA2C74">
                  <wp:simplePos x="0" y="0"/>
                  <wp:positionH relativeFrom="column">
                    <wp:posOffset>1454150</wp:posOffset>
                  </wp:positionH>
                  <wp:positionV relativeFrom="paragraph">
                    <wp:posOffset>821690</wp:posOffset>
                  </wp:positionV>
                  <wp:extent cx="1038860" cy="988060"/>
                  <wp:effectExtent l="0" t="0" r="8890" b="2540"/>
                  <wp:wrapNone/>
                  <wp:docPr id="101562103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621038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9AB" w:rsidRPr="00EA1F98">
              <w:rPr>
                <w:rFonts w:ascii="Arial" w:eastAsia="Aptos" w:hAnsi="Arial" w:cs="Arial"/>
              </w:rPr>
              <w:t>Sagaidāmais skolēna sniegums</w:t>
            </w:r>
            <w:r w:rsidR="00DC09AB">
              <w:rPr>
                <w:rFonts w:ascii="Arial" w:eastAsia="Aptos" w:hAnsi="Arial" w:cs="Arial"/>
              </w:rPr>
              <w:t xml:space="preserve"> (pieļaujami arī citi skolēnu sniegumi)</w:t>
            </w:r>
          </w:p>
        </w:tc>
      </w:tr>
      <w:tr w:rsidR="00DC09AB" w:rsidRPr="00AC6157" w14:paraId="49A58D53" w14:textId="77777777" w:rsidTr="009B67DC">
        <w:tc>
          <w:tcPr>
            <w:tcW w:w="761" w:type="dxa"/>
            <w:vAlign w:val="center"/>
          </w:tcPr>
          <w:p w14:paraId="01AF8CD2" w14:textId="121851F3" w:rsidR="00DC09AB" w:rsidRPr="00EA1F98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851" w:type="dxa"/>
            <w:vAlign w:val="center"/>
          </w:tcPr>
          <w:p w14:paraId="46B9FCE6" w14:textId="5F8FB023" w:rsidR="00DC09AB" w:rsidRPr="00EA1F98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0" w:type="dxa"/>
            <w:vAlign w:val="center"/>
          </w:tcPr>
          <w:p w14:paraId="508D1902" w14:textId="7D23DA53" w:rsidR="00DE7888" w:rsidRDefault="005739D5" w:rsidP="00DE7888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Nosaka trijstūra ABC leņķu </w:t>
            </w:r>
            <w:r w:rsidR="009B67DC">
              <w:rPr>
                <w:rFonts w:ascii="Arial" w:eastAsia="Times New Roman" w:hAnsi="Arial" w:cs="Arial"/>
                <w:color w:val="000000"/>
                <w:lang w:eastAsia="lv-LV"/>
              </w:rPr>
              <w:t xml:space="preserve"> 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lielumus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 1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 </w:t>
            </w:r>
          </w:p>
          <w:p w14:paraId="3792007C" w14:textId="223F7014" w:rsidR="00DE7888" w:rsidRDefault="005739D5" w:rsidP="00DE7888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Lieto sinusu teorēmu, ievieto</w:t>
            </w:r>
            <w:r w:rsidR="003A649C">
              <w:rPr>
                <w:rFonts w:ascii="Arial" w:eastAsia="Times New Roman" w:hAnsi="Arial" w:cs="Arial"/>
                <w:color w:val="000000"/>
                <w:lang w:eastAsia="lv-LV"/>
              </w:rPr>
              <w:t>jot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formulā lielumu precīzās skaitliskās vērtības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punkts. </w:t>
            </w:r>
          </w:p>
          <w:p w14:paraId="6827EEA1" w14:textId="72FEE487" w:rsidR="00DC09AB" w:rsidRPr="00DE7888" w:rsidRDefault="005739D5" w:rsidP="00DE7888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Aprēķina trijstūra malas garumu ar prasīto precizitāti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–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 punkts. </w:t>
            </w:r>
          </w:p>
        </w:tc>
        <w:tc>
          <w:tcPr>
            <w:tcW w:w="4394" w:type="dxa"/>
            <w:vAlign w:val="center"/>
          </w:tcPr>
          <w:p w14:paraId="5D29943D" w14:textId="07A64F0B" w:rsidR="00DC09AB" w:rsidRPr="009B67DC" w:rsidRDefault="005739D5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</w:rPr>
                  <m:t>∢</m:t>
                </m:r>
                <m:r>
                  <w:rPr>
                    <w:rFonts w:ascii="Cambria Math" w:hAnsi="Cambria Math" w:cs="Arial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90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∘</m:t>
                    </m:r>
                  </m:sup>
                </m:sSup>
              </m:oMath>
            </m:oMathPara>
          </w:p>
          <w:p w14:paraId="3DC62F52" w14:textId="7C229274" w:rsidR="005739D5" w:rsidRPr="009B67DC" w:rsidRDefault="005739D5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</w:rPr>
                  <m:t>∢</m:t>
                </m:r>
                <m:r>
                  <w:rPr>
                    <w:rFonts w:ascii="Cambria Math" w:hAnsi="Cambria Math" w:cs="Arial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52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80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∘</m:t>
                    </m:r>
                  </m:sup>
                </m:sSup>
              </m:oMath>
            </m:oMathPara>
          </w:p>
          <w:p w14:paraId="5731F483" w14:textId="556FE74F" w:rsidR="005739D5" w:rsidRPr="009B67DC" w:rsidRDefault="00000000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sin⁡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52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∘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12,9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sin⁡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48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∘</m:t>
                        </m:r>
                      </m:sup>
                    </m:sSup>
                  </m:den>
                </m:f>
              </m:oMath>
            </m:oMathPara>
          </w:p>
          <w:p w14:paraId="25BA3BD6" w14:textId="77777777" w:rsidR="005739D5" w:rsidRPr="009B67DC" w:rsidRDefault="00000000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0,788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12,9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0,743</m:t>
                    </m:r>
                  </m:den>
                </m:f>
              </m:oMath>
            </m:oMathPara>
          </w:p>
          <w:p w14:paraId="58FD8286" w14:textId="7A7BDE96" w:rsidR="005739D5" w:rsidRPr="009B67DC" w:rsidRDefault="005739D5" w:rsidP="005739D5">
            <w:pPr>
              <w:spacing w:line="360" w:lineRule="auto"/>
              <w:rPr>
                <w:rFonts w:ascii="Arial" w:eastAsiaTheme="minorEastAsia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0,743</m:t>
              </m:r>
              <m:r>
                <w:rPr>
                  <w:rFonts w:ascii="Cambria Math" w:hAnsi="Cambria Math" w:cs="Arial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=12,9⋅0,788</m:t>
              </m:r>
            </m:oMath>
            <w:r w:rsidRPr="009B67DC">
              <w:rPr>
                <w:rFonts w:ascii="Arial" w:eastAsiaTheme="minorEastAsia" w:hAnsi="Arial" w:cs="Arial"/>
              </w:rPr>
              <w:t xml:space="preserve"> </w:t>
            </w:r>
          </w:p>
          <w:p w14:paraId="1F42F1C1" w14:textId="77777777" w:rsidR="005739D5" w:rsidRPr="009B67DC" w:rsidRDefault="005739D5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0,743</m:t>
                </m:r>
                <m:r>
                  <w:rPr>
                    <w:rFonts w:ascii="Cambria Math" w:hAnsi="Cambria Math" w:cs="Arial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=10,165   ∣:0,743</m:t>
                </m:r>
              </m:oMath>
            </m:oMathPara>
          </w:p>
          <w:p w14:paraId="5EFA769F" w14:textId="04875DA4" w:rsidR="005739D5" w:rsidRPr="009B67DC" w:rsidRDefault="005739D5" w:rsidP="00A7389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≈13,7</m:t>
                </m:r>
                <m:r>
                  <m:rPr>
                    <m:nor/>
                  </m:rPr>
                  <w:rPr>
                    <w:rFonts w:ascii="Arial" w:hAnsi="Arial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m</m:t>
                </m:r>
              </m:oMath>
            </m:oMathPara>
          </w:p>
        </w:tc>
      </w:tr>
      <w:tr w:rsidR="00DC09AB" w:rsidRPr="00AC6157" w14:paraId="1C022D4C" w14:textId="77777777" w:rsidTr="009B67DC">
        <w:tc>
          <w:tcPr>
            <w:tcW w:w="761" w:type="dxa"/>
            <w:vAlign w:val="center"/>
          </w:tcPr>
          <w:p w14:paraId="6F2B81A4" w14:textId="35027D57" w:rsidR="00DC09AB" w:rsidRPr="00EA1F98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851" w:type="dxa"/>
            <w:vAlign w:val="center"/>
          </w:tcPr>
          <w:p w14:paraId="73195E45" w14:textId="045A78BE" w:rsidR="00DC09AB" w:rsidRPr="00EA1F98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0" w:type="dxa"/>
            <w:vAlign w:val="center"/>
          </w:tcPr>
          <w:p w14:paraId="74259454" w14:textId="6DC1BF5A" w:rsidR="00DE7888" w:rsidRDefault="003A649C" w:rsidP="00DE7888">
            <w:pPr>
              <w:spacing w:before="120" w:line="240" w:lineRule="auto"/>
              <w:ind w:right="658" w:hanging="8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I</w:t>
            </w:r>
            <w:r w:rsidRPr="003A649C">
              <w:rPr>
                <w:rFonts w:ascii="Arial" w:eastAsia="Times New Roman" w:hAnsi="Arial" w:cs="Arial"/>
                <w:color w:val="000000"/>
                <w:lang w:eastAsia="lv-LV"/>
              </w:rPr>
              <w:t>zveido vienādojumu, ievietojot skaitliskos lielumus dotajā formulā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1 punkts.</w:t>
            </w:r>
          </w:p>
          <w:p w14:paraId="08925E72" w14:textId="0383BDDB" w:rsidR="00DE7888" w:rsidRPr="00E55A74" w:rsidRDefault="00DE7888" w:rsidP="00DE7888">
            <w:pPr>
              <w:spacing w:before="120" w:line="240" w:lineRule="auto"/>
              <w:ind w:right="658" w:hanging="8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Iegūst eksponetvienādojumu formā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b∙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eastAsia="lv-LV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 xml:space="preserve">=c </m:t>
              </m:r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vai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      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lv-LV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lang w:eastAsia="lv-LV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lang w:eastAsia="lv-LV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lang w:eastAsia="lv-LV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=d</m:t>
              </m:r>
            </m:oMath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1 punkts. </w:t>
            </w:r>
          </w:p>
          <w:p w14:paraId="723DE36D" w14:textId="1AF49D60" w:rsidR="00DE7888" w:rsidRPr="00E55A74" w:rsidRDefault="00DE7888" w:rsidP="00DE7888">
            <w:pPr>
              <w:spacing w:before="120" w:line="240" w:lineRule="auto"/>
              <w:ind w:right="658" w:hanging="8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Izsaka kāpinātāju, izmantojot logaritmu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punkts. </w:t>
            </w:r>
          </w:p>
          <w:p w14:paraId="4B4ABD48" w14:textId="7D8914CA" w:rsidR="00DE7888" w:rsidRPr="00E55A74" w:rsidRDefault="00DE7888" w:rsidP="00DE7888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Aprēķina logaritma skaitlisko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 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vērtību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1 punkts. </w:t>
            </w:r>
          </w:p>
          <w:p w14:paraId="2F427A46" w14:textId="0AE5F31E" w:rsidR="00DC09AB" w:rsidRPr="00DE7888" w:rsidRDefault="00DE7888" w:rsidP="00DE7888">
            <w:pPr>
              <w:spacing w:before="12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Aprēķina t vērtību ar prasīto precizitāti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– 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1 punkts.  </w:t>
            </w:r>
          </w:p>
        </w:tc>
        <w:tc>
          <w:tcPr>
            <w:tcW w:w="4394" w:type="dxa"/>
            <w:vAlign w:val="center"/>
          </w:tcPr>
          <w:p w14:paraId="730166EA" w14:textId="17D62342" w:rsidR="00DE7888" w:rsidRPr="009B67DC" w:rsidRDefault="00DE7888" w:rsidP="00DE7888">
            <w:pPr>
              <w:spacing w:after="240"/>
              <w:rPr>
                <w:rFonts w:ascii="Arial" w:eastAsia="Times New Roman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38=35+(95-35)⋅2,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-0,2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</m:sup>
                </m:sSup>
              </m:oMath>
            </m:oMathPara>
          </w:p>
          <w:p w14:paraId="66697676" w14:textId="76F27F81" w:rsidR="00DE7888" w:rsidRPr="009B67DC" w:rsidRDefault="00DE7888" w:rsidP="00DE7888">
            <w:pPr>
              <w:spacing w:after="240"/>
              <w:rPr>
                <w:rFonts w:ascii="Arial" w:eastAsia="Times New Roman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3=60⋅2,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-0,2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</m:sup>
                </m:sSup>
              </m:oMath>
            </m:oMathPara>
          </w:p>
          <w:p w14:paraId="62BCC8E1" w14:textId="7F734A5C" w:rsidR="00DE7888" w:rsidRPr="009B67DC" w:rsidRDefault="00DE7888" w:rsidP="00DE7888">
            <w:pPr>
              <w:spacing w:after="240"/>
              <w:rPr>
                <w:rFonts w:ascii="Arial" w:eastAsia="Times New Roman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0,05=2,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-0,2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</m:sup>
                </m:sSup>
              </m:oMath>
            </m:oMathPara>
          </w:p>
          <w:p w14:paraId="0FFC1E79" w14:textId="5629B909" w:rsidR="00DE7888" w:rsidRPr="009B67DC" w:rsidRDefault="00DE7888" w:rsidP="00DE7888">
            <w:pPr>
              <w:spacing w:after="240"/>
              <w:rPr>
                <w:rFonts w:ascii="Arial" w:eastAsia="Times New Roman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-0,2</m:t>
                </m:r>
                <m:r>
                  <w:rPr>
                    <w:rFonts w:ascii="Cambria Math" w:hAnsi="Cambria Math" w:cs="Arial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2,4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⁡0,05</m:t>
                </m:r>
              </m:oMath>
            </m:oMathPara>
          </w:p>
          <w:p w14:paraId="4F4DA1C2" w14:textId="68C3F0B6" w:rsidR="00DE7888" w:rsidRPr="009B67DC" w:rsidRDefault="00DE7888" w:rsidP="00DE7888">
            <w:pPr>
              <w:spacing w:after="240"/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=-5</m:t>
                </m:r>
                <m:func>
                  <m:funcPr>
                    <m:ctrlPr>
                      <w:rPr>
                        <w:rFonts w:ascii="Cambria Math" w:hAnsi="Cambria Math" w:cs="Arial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2,4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0,05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≈-5⋅</m:t>
                </m:r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-3,42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</m:oMath>
            </m:oMathPara>
          </w:p>
          <w:p w14:paraId="245996FD" w14:textId="2A90181E" w:rsidR="00DC09AB" w:rsidRPr="009B67DC" w:rsidRDefault="00DE7888" w:rsidP="00DE7888">
            <w:pPr>
              <w:spacing w:after="240"/>
              <w:rPr>
                <w:rFonts w:ascii="Arial" w:eastAsia="Times New Roman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=17,1</m:t>
                </m:r>
                <m:r>
                  <m:rPr>
                    <m:nor/>
                  </m:rPr>
                  <w:rPr>
                    <w:rFonts w:ascii="Arial" w:hAnsi="Arial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min</m:t>
                </m:r>
              </m:oMath>
            </m:oMathPara>
          </w:p>
        </w:tc>
      </w:tr>
      <w:tr w:rsidR="00DC09AB" w:rsidRPr="00AC6157" w14:paraId="5B842E9B" w14:textId="77777777" w:rsidTr="009B67DC">
        <w:tc>
          <w:tcPr>
            <w:tcW w:w="761" w:type="dxa"/>
            <w:vAlign w:val="center"/>
          </w:tcPr>
          <w:p w14:paraId="70A42BE2" w14:textId="74BC26BC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851" w:type="dxa"/>
            <w:vAlign w:val="center"/>
          </w:tcPr>
          <w:p w14:paraId="65346A58" w14:textId="7126E31E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0" w:type="dxa"/>
            <w:vAlign w:val="center"/>
          </w:tcPr>
          <w:p w14:paraId="21953B31" w14:textId="40427B84" w:rsidR="009B67DC" w:rsidRPr="00E55A74" w:rsidRDefault="009B67DC" w:rsidP="009B67DC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Definē jaunu mainīgo, pieraksta vienādojumu ar to – 1 punkts. </w:t>
            </w:r>
          </w:p>
          <w:p w14:paraId="750C8A62" w14:textId="77777777" w:rsidR="009B67DC" w:rsidRPr="00E55A74" w:rsidRDefault="009B67DC" w:rsidP="009B67DC">
            <w:pPr>
              <w:spacing w:before="12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Veic pārveidojumus un iegūst kvadrātvienādojumu ar jauno mainīgo – 1 punkts. </w:t>
            </w:r>
          </w:p>
          <w:p w14:paraId="7D25CBA8" w14:textId="77777777" w:rsidR="009B67DC" w:rsidRPr="00E55A74" w:rsidRDefault="009B67DC" w:rsidP="009B67DC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Atrisina kvadrātvienādojumu ar jauno mainīgo – 1 punkts. </w:t>
            </w:r>
          </w:p>
          <w:p w14:paraId="2E02E830" w14:textId="67678AC3" w:rsidR="009B67DC" w:rsidRPr="00E55A74" w:rsidRDefault="003A649C" w:rsidP="009B67DC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I</w:t>
            </w:r>
            <w:r w:rsidRPr="003A649C">
              <w:rPr>
                <w:rFonts w:ascii="Arial" w:eastAsia="Times New Roman" w:hAnsi="Arial" w:cs="Arial"/>
                <w:color w:val="000000"/>
                <w:lang w:eastAsia="lv-LV"/>
              </w:rPr>
              <w:t>evērojot eksponentfunkcijas vērtību kopu, nosaka lieko sakni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="009B67DC" w:rsidRPr="00E55A74">
              <w:rPr>
                <w:rFonts w:ascii="Arial" w:eastAsia="Times New Roman" w:hAnsi="Arial" w:cs="Arial"/>
                <w:color w:val="000000"/>
                <w:lang w:eastAsia="lv-LV"/>
              </w:rPr>
              <w:t>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="009B67DC"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 </w:t>
            </w:r>
          </w:p>
          <w:p w14:paraId="26E0ABE1" w14:textId="07CAC65A" w:rsidR="00DC09AB" w:rsidRPr="009B67DC" w:rsidRDefault="009B67DC" w:rsidP="009B67DC">
            <w:pPr>
              <w:spacing w:before="12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Uzraksta eksponentvienādojumu ar sākotnējo mainīgo un atrisina to 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punkts. </w:t>
            </w:r>
          </w:p>
        </w:tc>
        <w:tc>
          <w:tcPr>
            <w:tcW w:w="4394" w:type="dxa"/>
            <w:vAlign w:val="center"/>
          </w:tcPr>
          <w:p w14:paraId="7D9D5EFB" w14:textId="77777777" w:rsidR="00DC09AB" w:rsidRPr="009B67DC" w:rsidRDefault="00000000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r>
                  <w:rPr>
                    <w:rFonts w:ascii="Cambria Math" w:hAnsi="Cambria Math" w:cs="Arial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&gt;0</m:t>
                </m:r>
              </m:oMath>
            </m:oMathPara>
          </w:p>
          <w:p w14:paraId="4EBFF724" w14:textId="77777777" w:rsidR="009B67DC" w:rsidRPr="009B67DC" w:rsidRDefault="009B67DC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  <m:r>
                  <w:rPr>
                    <w:rFonts w:ascii="Cambria Math" w:hAnsi="Cambria Math" w:cs="Arial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+5=0       |⋅</m:t>
                </m:r>
                <m:r>
                  <w:rPr>
                    <w:rFonts w:ascii="Cambria Math" w:hAnsi="Cambria Math" w:cs="Arial"/>
                  </w:rPr>
                  <m:t>m</m:t>
                </m:r>
              </m:oMath>
            </m:oMathPara>
          </w:p>
          <w:p w14:paraId="00580155" w14:textId="77777777" w:rsidR="009B67DC" w:rsidRPr="009B67DC" w:rsidRDefault="009B67DC" w:rsidP="00A7389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+5</m:t>
                </m:r>
                <m:r>
                  <w:rPr>
                    <w:rFonts w:ascii="Cambria Math" w:hAnsi="Cambria Math" w:cs="Arial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-3=0</m:t>
                </m:r>
              </m:oMath>
            </m:oMathPara>
          </w:p>
          <w:p w14:paraId="5070023C" w14:textId="1E765F1F" w:rsidR="009B67DC" w:rsidRPr="009B67DC" w:rsidRDefault="009B67DC" w:rsidP="009B67DC">
            <w:pPr>
              <w:spacing w:line="360" w:lineRule="auto"/>
              <w:rPr>
                <w:rFonts w:ascii="Arial" w:eastAsia="Aptos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D=</m:t>
                </m:r>
                <m:sSup>
                  <m:sSup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-4ac=25+24=49</m:t>
                </m:r>
              </m:oMath>
            </m:oMathPara>
          </w:p>
          <w:p w14:paraId="741287F8" w14:textId="748EF49E" w:rsidR="009B67DC" w:rsidRPr="009B67DC" w:rsidRDefault="00000000" w:rsidP="009B67DC">
            <w:pPr>
              <w:spacing w:line="360" w:lineRule="auto"/>
              <w:rPr>
                <w:rFonts w:ascii="Arial" w:eastAsia="Aptos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-b+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Aptos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Aptos" w:hAnsi="Cambria Math" w:cs="Arial"/>
                            <w:sz w:val="20"/>
                            <w:szCs w:val="20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2a</m:t>
                    </m:r>
                  </m:den>
                </m:f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-5+7</m:t>
                    </m:r>
                  </m:num>
                  <m:den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2∙2</m:t>
                    </m:r>
                  </m:den>
                </m:f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4</m:t>
                    </m:r>
                  </m:den>
                </m:f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05F71C93" w14:textId="02E235C2" w:rsidR="009B67DC" w:rsidRPr="009B67DC" w:rsidRDefault="00000000" w:rsidP="009B67DC">
            <w:pPr>
              <w:spacing w:line="360" w:lineRule="auto"/>
              <w:rPr>
                <w:rFonts w:ascii="Arial" w:eastAsia="Aptos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-b-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Aptos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Aptos" w:hAnsi="Cambria Math" w:cs="Arial"/>
                            <w:sz w:val="20"/>
                            <w:szCs w:val="20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2a</m:t>
                    </m:r>
                  </m:den>
                </m:f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-5-7</m:t>
                    </m:r>
                  </m:num>
                  <m:den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2∙2</m:t>
                    </m:r>
                  </m:den>
                </m:f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-12</m:t>
                    </m:r>
                  </m:num>
                  <m:den>
                    <m:r>
                      <w:rPr>
                        <w:rFonts w:ascii="Cambria Math" w:eastAsia="Aptos" w:hAnsi="Cambria Math" w:cs="Arial"/>
                        <w:sz w:val="20"/>
                        <w:szCs w:val="20"/>
                      </w:rPr>
                      <m:t>4</m:t>
                    </m:r>
                  </m:den>
                </m:f>
                <m:r>
                  <w:rPr>
                    <w:rFonts w:ascii="Cambria Math" w:eastAsia="Aptos" w:hAnsi="Cambria Math" w:cs="Arial"/>
                    <w:sz w:val="20"/>
                    <w:szCs w:val="20"/>
                  </w:rPr>
                  <m:t>=-3</m:t>
                </m:r>
              </m:oMath>
            </m:oMathPara>
          </w:p>
          <w:p w14:paraId="038B8DB6" w14:textId="18ECEB6B" w:rsidR="009B67DC" w:rsidRPr="009B67DC" w:rsidRDefault="00000000" w:rsidP="009B67DC">
            <w:pPr>
              <w:spacing w:line="360" w:lineRule="auto"/>
              <w:jc w:val="center"/>
              <w:rPr>
                <w:rFonts w:ascii="Arial" w:eastAsia="Aptos" w:hAnsi="Arial" w:cs="Arial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=-3 </m:t>
              </m:r>
            </m:oMath>
            <w:r w:rsidR="009B67DC" w:rsidRPr="009B67DC">
              <w:rPr>
                <w:rFonts w:ascii="Arial" w:eastAsia="Aptos" w:hAnsi="Arial" w:cs="Arial"/>
              </w:rPr>
              <w:t xml:space="preserve">         vai         </w:t>
            </w:r>
            <m:oMath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</w:p>
          <w:p w14:paraId="193E47FA" w14:textId="5C6419AF" w:rsidR="009B67DC" w:rsidRPr="009B67DC" w:rsidRDefault="009B67DC" w:rsidP="009B67DC">
            <w:pPr>
              <w:spacing w:line="360" w:lineRule="auto"/>
              <w:jc w:val="center"/>
              <w:rPr>
                <w:rFonts w:ascii="Arial" w:eastAsia="Aptos" w:hAnsi="Arial" w:cs="Arial"/>
              </w:rPr>
            </w:pPr>
            <m:oMath>
              <m:r>
                <w:rPr>
                  <w:rFonts w:ascii="Cambria Math" w:eastAsia="Aptos" w:hAnsi="Cambria Math" w:cs="Arial"/>
                  <w:sz w:val="20"/>
                  <w:szCs w:val="20"/>
                </w:rPr>
                <m:t>∅</m:t>
              </m:r>
            </m:oMath>
            <w:r w:rsidRPr="009B67DC">
              <w:rPr>
                <w:rFonts w:ascii="Arial" w:eastAsia="Aptos" w:hAnsi="Arial" w:cs="Arial"/>
                <w:sz w:val="20"/>
                <w:szCs w:val="20"/>
              </w:rPr>
              <w:t xml:space="preserve">, jo </w:t>
            </w:r>
            <m:oMath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&gt;0</m:t>
              </m:r>
            </m:oMath>
            <w:r w:rsidRPr="009B67DC">
              <w:rPr>
                <w:rFonts w:ascii="Arial" w:eastAsia="Aptos" w:hAnsi="Arial" w:cs="Arial"/>
              </w:rPr>
              <w:t xml:space="preserve">                          </w:t>
            </w:r>
            <m:oMath>
              <m:r>
                <w:rPr>
                  <w:rFonts w:ascii="Cambria Math" w:eastAsia="Aptos" w:hAnsi="Cambria Math" w:cs="Arial"/>
                </w:rPr>
                <m:t>x=-1</m:t>
              </m:r>
            </m:oMath>
          </w:p>
          <w:p w14:paraId="142E9E86" w14:textId="1221E45F" w:rsidR="009B67DC" w:rsidRPr="009B67DC" w:rsidRDefault="009B67DC" w:rsidP="009B67DC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B67DC">
              <w:rPr>
                <w:rFonts w:ascii="Arial" w:eastAsia="Aptos" w:hAnsi="Arial" w:cs="Arial"/>
              </w:rPr>
              <w:t xml:space="preserve">Atbilde: </w:t>
            </w:r>
            <m:oMath>
              <m:r>
                <w:rPr>
                  <w:rFonts w:ascii="Cambria Math" w:eastAsia="Aptos" w:hAnsi="Cambria Math" w:cs="Arial"/>
                </w:rPr>
                <m:t>x=-1</m:t>
              </m:r>
            </m:oMath>
          </w:p>
        </w:tc>
      </w:tr>
      <w:tr w:rsidR="00DC09AB" w:rsidRPr="00AC6157" w14:paraId="2D04295E" w14:textId="77777777" w:rsidTr="001C7D00">
        <w:trPr>
          <w:trHeight w:val="4484"/>
        </w:trPr>
        <w:tc>
          <w:tcPr>
            <w:tcW w:w="761" w:type="dxa"/>
            <w:vAlign w:val="center"/>
          </w:tcPr>
          <w:p w14:paraId="507C0B5D" w14:textId="606BAAAC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37.</w:t>
            </w:r>
          </w:p>
        </w:tc>
        <w:tc>
          <w:tcPr>
            <w:tcW w:w="851" w:type="dxa"/>
            <w:vAlign w:val="center"/>
          </w:tcPr>
          <w:p w14:paraId="41CCDB48" w14:textId="1D7F701D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0" w:type="dxa"/>
            <w:vAlign w:val="center"/>
          </w:tcPr>
          <w:p w14:paraId="545A4D07" w14:textId="01815616" w:rsidR="009B67DC" w:rsidRPr="00E55A74" w:rsidRDefault="009B67DC" w:rsidP="009B67DC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punkta A koordinātas 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 </w:t>
            </w:r>
          </w:p>
          <w:p w14:paraId="2749DFFC" w14:textId="77777777" w:rsidR="009B67DC" w:rsidRPr="00E55A74" w:rsidRDefault="009B67DC" w:rsidP="009B67DC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nogriežņa AE viduspunkta M koordinātas – 1 punkts. </w:t>
            </w:r>
          </w:p>
          <w:p w14:paraId="5822833D" w14:textId="224F133D" w:rsidR="009B67DC" w:rsidRPr="00E55A74" w:rsidRDefault="009B67DC" w:rsidP="009B67DC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vektora FM koordinātas 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 </w:t>
            </w:r>
          </w:p>
          <w:p w14:paraId="6B053398" w14:textId="301DCDBD" w:rsidR="00DC09AB" w:rsidRPr="00EA1F98" w:rsidRDefault="009B67DC" w:rsidP="009B67DC">
            <w:pPr>
              <w:spacing w:before="120"/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vektora FM moduli – 1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</w:t>
            </w:r>
          </w:p>
        </w:tc>
        <w:tc>
          <w:tcPr>
            <w:tcW w:w="4394" w:type="dxa"/>
            <w:vAlign w:val="bottom"/>
          </w:tcPr>
          <w:p w14:paraId="087A70CF" w14:textId="5C46757C" w:rsidR="009B67DC" w:rsidRDefault="009B67DC" w:rsidP="009B67DC">
            <w:pPr>
              <w:spacing w:after="24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6161068" wp14:editId="7AB06806">
                  <wp:extent cx="1477107" cy="777910"/>
                  <wp:effectExtent l="0" t="0" r="8890" b="3175"/>
                  <wp:docPr id="97230660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06607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59" cy="77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603C6" w14:textId="0F2B3AC6" w:rsidR="009B67DC" w:rsidRPr="009B67DC" w:rsidRDefault="009B67DC" w:rsidP="009B67DC">
            <w:pPr>
              <w:spacing w:line="276" w:lineRule="auto"/>
              <w:rPr>
                <w:rFonts w:ascii="Arial" w:hAnsi="Arial" w:cs="Arial"/>
              </w:rPr>
            </w:pPr>
            <w:r w:rsidRPr="009B67DC">
              <w:rPr>
                <w:rFonts w:ascii="Arial" w:hAnsi="Arial" w:cs="Arial"/>
              </w:rPr>
              <w:t>Nogriežņa AE viduspunkta M koordinātas</w:t>
            </w:r>
            <w:r>
              <w:rPr>
                <w:rFonts w:ascii="Arial" w:hAnsi="Arial" w:cs="Arial"/>
              </w:rPr>
              <w:t>.</w:t>
            </w:r>
            <w:r w:rsidRPr="009B67DC">
              <w:rPr>
                <w:rFonts w:ascii="Arial" w:hAnsi="Arial" w:cs="Arial"/>
              </w:rPr>
              <w:t xml:space="preserve"> </w:t>
            </w:r>
            <w:r w:rsidRPr="009B67DC">
              <w:rPr>
                <w:rFonts w:ascii="Arial" w:hAnsi="Arial" w:cs="Arial"/>
              </w:rPr>
              <w:br/>
            </w: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-4+2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3-1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=(-1;1)</m:t>
                </m:r>
              </m:oMath>
            </m:oMathPara>
          </w:p>
          <w:p w14:paraId="776A67FF" w14:textId="7F4955F7" w:rsidR="009B67DC" w:rsidRPr="009B67DC" w:rsidRDefault="009B67DC" w:rsidP="009B67DC">
            <w:pPr>
              <w:spacing w:line="276" w:lineRule="auto"/>
              <w:rPr>
                <w:rFonts w:ascii="Arial" w:hAnsi="Arial" w:cs="Arial"/>
              </w:rPr>
            </w:pPr>
            <w:r w:rsidRPr="009B67DC">
              <w:rPr>
                <w:rFonts w:ascii="Arial" w:hAnsi="Arial" w:cs="Arial"/>
              </w:rPr>
              <w:t>Vektora FM koordinātas</w:t>
            </w:r>
            <w:r>
              <w:rPr>
                <w:rFonts w:ascii="Arial" w:hAnsi="Arial" w:cs="Arial"/>
              </w:rPr>
              <w:t xml:space="preserve">. </w:t>
            </w:r>
          </w:p>
          <w:p w14:paraId="1937E685" w14:textId="52007A8E" w:rsidR="009B67DC" w:rsidRPr="009B67DC" w:rsidRDefault="00000000" w:rsidP="009B67DC">
            <w:pPr>
              <w:spacing w:line="276" w:lineRule="auto"/>
              <w:rPr>
                <w:rFonts w:ascii="Arial" w:eastAsiaTheme="minorEastAsia" w:hAnsi="Arial" w:cs="Arial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FM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=(-1-6;1-4)=(-7;-3)</m:t>
                </m:r>
              </m:oMath>
            </m:oMathPara>
          </w:p>
          <w:p w14:paraId="2F9102B1" w14:textId="2A3848BC" w:rsidR="009B67DC" w:rsidRPr="009B67DC" w:rsidRDefault="009B67DC" w:rsidP="009B67DC">
            <w:pPr>
              <w:spacing w:line="276" w:lineRule="auto"/>
              <w:rPr>
                <w:rFonts w:ascii="Arial" w:hAnsi="Arial" w:cs="Arial"/>
              </w:rPr>
            </w:pPr>
            <w:r w:rsidRPr="009B67DC">
              <w:rPr>
                <w:rFonts w:ascii="Arial" w:hAnsi="Arial" w:cs="Arial"/>
              </w:rPr>
              <w:t>Lai aprēķinātu mediānas FM garumu, nosakām vektora FM moduli</w:t>
            </w:r>
            <w:r>
              <w:rPr>
                <w:rFonts w:ascii="Arial" w:hAnsi="Arial" w:cs="Arial"/>
              </w:rPr>
              <w:t>.</w:t>
            </w:r>
          </w:p>
          <w:p w14:paraId="41993146" w14:textId="3E17983E" w:rsidR="009B67DC" w:rsidRPr="009B67DC" w:rsidRDefault="009B67DC" w:rsidP="009B67DC">
            <w:pPr>
              <w:spacing w:line="276" w:lineRule="auto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FM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(-7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+(-3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49+9=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58</m:t>
                    </m:r>
                  </m:e>
                </m:rad>
              </m:oMath>
            </m:oMathPara>
          </w:p>
        </w:tc>
      </w:tr>
      <w:tr w:rsidR="00DC09AB" w:rsidRPr="00AC6157" w14:paraId="77173728" w14:textId="77777777" w:rsidTr="009B67DC">
        <w:tc>
          <w:tcPr>
            <w:tcW w:w="761" w:type="dxa"/>
            <w:vAlign w:val="center"/>
          </w:tcPr>
          <w:p w14:paraId="296906A2" w14:textId="660EDF48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851" w:type="dxa"/>
            <w:vAlign w:val="center"/>
          </w:tcPr>
          <w:p w14:paraId="3D302EEC" w14:textId="089C1E31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0" w:type="dxa"/>
            <w:vAlign w:val="center"/>
          </w:tcPr>
          <w:p w14:paraId="520EBCFB" w14:textId="77777777" w:rsidR="00157272" w:rsidRPr="00E55A74" w:rsidRDefault="00157272" w:rsidP="00157272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dotās izteiksmes definīcijas kopu – 1 punkts. </w:t>
            </w:r>
          </w:p>
          <w:p w14:paraId="1A74D336" w14:textId="77777777" w:rsidR="00157272" w:rsidRPr="00E55A74" w:rsidRDefault="00157272" w:rsidP="00157272">
            <w:pPr>
              <w:spacing w:before="12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Daļu starpību pieraksta kā daļu un savelk līdzīgos saskaitāmos skaitītājā – 1 punkts. </w:t>
            </w:r>
          </w:p>
          <w:p w14:paraId="0ED772EC" w14:textId="77777777" w:rsidR="00157272" w:rsidRPr="00E55A74" w:rsidRDefault="00157272" w:rsidP="00157272">
            <w:pPr>
              <w:spacing w:before="12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Dalījumu ar algebrisku daļu pieraksta kā daļu reizinājumu un saīsina daļu – 1 punkts. </w:t>
            </w:r>
          </w:p>
          <w:p w14:paraId="7C84E4CE" w14:textId="10FC3E84" w:rsidR="00DC09AB" w:rsidRPr="00EA1F98" w:rsidRDefault="00157272" w:rsidP="00157272">
            <w:pPr>
              <w:spacing w:before="120"/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Pierāda, ka izteiksmes vērtība ir pozitīva visā definīcijas kopā – 1</w:t>
            </w:r>
            <w:r w:rsidR="004748DB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punkts.</w:t>
            </w:r>
          </w:p>
        </w:tc>
        <w:tc>
          <w:tcPr>
            <w:tcW w:w="4394" w:type="dxa"/>
            <w:vAlign w:val="center"/>
          </w:tcPr>
          <w:p w14:paraId="1F78B458" w14:textId="77777777" w:rsidR="00157272" w:rsidRPr="00157272" w:rsidRDefault="00157272" w:rsidP="00157272">
            <w:pPr>
              <w:spacing w:after="240"/>
              <w:rPr>
                <w:rFonts w:ascii="Arial" w:hAnsi="Arial" w:cs="Arial"/>
              </w:rPr>
            </w:pPr>
            <w:r w:rsidRPr="00157272">
              <w:rPr>
                <w:rFonts w:ascii="Arial" w:hAnsi="Arial" w:cs="Arial"/>
              </w:rPr>
              <w:t xml:space="preserve">Izteiksmes definīcijas kopa: </w:t>
            </w:r>
            <m:oMath>
              <m:r>
                <w:rPr>
                  <w:rFonts w:ascii="Cambria Math" w:hAnsi="Cambria Math" w:cs="Arial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∈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∖{1;2}</m:t>
              </m:r>
            </m:oMath>
            <w:r w:rsidRPr="00157272">
              <w:rPr>
                <w:rFonts w:ascii="Arial" w:hAnsi="Arial" w:cs="Arial"/>
              </w:rPr>
              <w:t>.</w:t>
            </w:r>
          </w:p>
          <w:p w14:paraId="708CD7CE" w14:textId="77777777" w:rsidR="00DC09AB" w:rsidRPr="00157272" w:rsidRDefault="00000000" w:rsidP="00A7389C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-2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</m:oMath>
            </m:oMathPara>
          </w:p>
          <w:p w14:paraId="0463EA3A" w14:textId="77777777" w:rsidR="00157272" w:rsidRPr="00157272" w:rsidRDefault="00157272" w:rsidP="00A7389C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-1-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-2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</m:oMath>
            </m:oMathPara>
          </w:p>
          <w:p w14:paraId="2FD0CFEA" w14:textId="78C506B1" w:rsidR="00157272" w:rsidRPr="00157272" w:rsidRDefault="00157272" w:rsidP="00A7389C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-2)(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</m:oMath>
            </m:oMathPara>
          </w:p>
          <w:p w14:paraId="5FB57717" w14:textId="0582F1F8" w:rsidR="00157272" w:rsidRPr="00157272" w:rsidRDefault="00157272" w:rsidP="00A7389C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</m:oMath>
            </m:oMathPara>
          </w:p>
          <w:p w14:paraId="13782C63" w14:textId="77777777" w:rsidR="00157272" w:rsidRPr="00157272" w:rsidRDefault="00157272" w:rsidP="00157272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-2)(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-1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14AA135" w14:textId="65064D06" w:rsidR="00157272" w:rsidRPr="00157272" w:rsidRDefault="00157272" w:rsidP="0015727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57272">
              <w:rPr>
                <w:rFonts w:ascii="Arial" w:hAnsi="Arial" w:cs="Arial"/>
              </w:rPr>
              <w:t>egūt</w:t>
            </w:r>
            <w:r w:rsidR="004748DB">
              <w:rPr>
                <w:rFonts w:ascii="Arial" w:hAnsi="Arial" w:cs="Arial"/>
              </w:rPr>
              <w:t>ā</w:t>
            </w:r>
            <w:r w:rsidRPr="00157272">
              <w:rPr>
                <w:rFonts w:ascii="Arial" w:hAnsi="Arial" w:cs="Arial"/>
              </w:rPr>
              <w:t xml:space="preserve">s izteiksmes skaitītājs ir pozitīvs, bet saucējs ir binoma kvadrāts, kas ir pozitīvs visām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157272">
              <w:rPr>
                <w:rFonts w:ascii="Arial" w:hAnsi="Arial" w:cs="Arial"/>
              </w:rPr>
              <w:t xml:space="preserve"> vērtībām, izņemot 1, tātad varam secināt, ka dotās izteiksmes vērtība ir pozitīva visiem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157272">
              <w:rPr>
                <w:rFonts w:ascii="Arial" w:hAnsi="Arial" w:cs="Arial"/>
              </w:rPr>
              <w:t xml:space="preserve">, ar kuriem </w:t>
            </w:r>
            <w:r w:rsidR="000742A4" w:rsidRPr="00157272">
              <w:rPr>
                <w:rFonts w:ascii="Arial" w:hAnsi="Arial" w:cs="Arial"/>
              </w:rPr>
              <w:t>tā</w:t>
            </w:r>
            <w:r w:rsidRPr="00157272">
              <w:rPr>
                <w:rFonts w:ascii="Arial" w:hAnsi="Arial" w:cs="Arial"/>
              </w:rPr>
              <w:t xml:space="preserve"> ir definēta.</w:t>
            </w:r>
          </w:p>
        </w:tc>
      </w:tr>
    </w:tbl>
    <w:p w14:paraId="00346731" w14:textId="77777777" w:rsidR="00042627" w:rsidRDefault="00042627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61"/>
        <w:gridCol w:w="851"/>
        <w:gridCol w:w="3770"/>
        <w:gridCol w:w="4394"/>
      </w:tblGrid>
      <w:tr w:rsidR="00DC09AB" w:rsidRPr="00AC6157" w14:paraId="19B5B086" w14:textId="77777777" w:rsidTr="009B67DC">
        <w:tc>
          <w:tcPr>
            <w:tcW w:w="761" w:type="dxa"/>
            <w:vAlign w:val="center"/>
          </w:tcPr>
          <w:p w14:paraId="64EA022F" w14:textId="3CE6E037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39.1.</w:t>
            </w:r>
          </w:p>
        </w:tc>
        <w:tc>
          <w:tcPr>
            <w:tcW w:w="851" w:type="dxa"/>
            <w:vAlign w:val="center"/>
          </w:tcPr>
          <w:p w14:paraId="0062A357" w14:textId="3990172F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0" w:type="dxa"/>
            <w:vAlign w:val="center"/>
          </w:tcPr>
          <w:p w14:paraId="6320E10C" w14:textId="697F1BE7" w:rsidR="00DC09AB" w:rsidRPr="00EA1F98" w:rsidRDefault="000742A4" w:rsidP="00A7389C">
            <w:pPr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Nosaka pirmo divu konusu tilpumu attiecības skaitlisko vērtību – 1</w:t>
            </w:r>
            <w:r w:rsidR="004748DB">
              <w:rPr>
                <w:rFonts w:ascii="Arial" w:eastAsia="Times New Roman" w:hAnsi="Arial" w:cs="Arial"/>
                <w:color w:val="000000"/>
                <w:lang w:eastAsia="lv-LV"/>
              </w:rPr>
              <w:t> 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punkts</w:t>
            </w:r>
          </w:p>
        </w:tc>
        <w:tc>
          <w:tcPr>
            <w:tcW w:w="4394" w:type="dxa"/>
            <w:vAlign w:val="center"/>
          </w:tcPr>
          <w:p w14:paraId="5ADDF0C3" w14:textId="620589B1" w:rsidR="000742A4" w:rsidRPr="000742A4" w:rsidRDefault="000742A4" w:rsidP="00096776">
            <w:pPr>
              <w:spacing w:line="276" w:lineRule="auto"/>
              <w:rPr>
                <w:rFonts w:ascii="Arial" w:hAnsi="Arial" w:cs="Arial"/>
              </w:rPr>
            </w:pPr>
            <w:r w:rsidRPr="000742A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ā</w:t>
            </w:r>
            <w:r w:rsidRPr="000742A4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ā</w:t>
            </w:r>
            <w:r w:rsidRPr="000742A4">
              <w:rPr>
                <w:rFonts w:ascii="Arial" w:hAnsi="Arial" w:cs="Arial"/>
              </w:rPr>
              <w:t xml:space="preserve"> konusu augstumi ir vienādi, to tilpumu attieciba ir vienāda ar pamat</w:t>
            </w:r>
            <w:r w:rsidR="004748DB">
              <w:rPr>
                <w:rFonts w:ascii="Arial" w:hAnsi="Arial" w:cs="Arial"/>
              </w:rPr>
              <w:t>u</w:t>
            </w:r>
            <w:r w:rsidRPr="000742A4">
              <w:rPr>
                <w:rFonts w:ascii="Arial" w:hAnsi="Arial" w:cs="Arial"/>
              </w:rPr>
              <w:t xml:space="preserve"> laukum</w:t>
            </w:r>
            <w:r w:rsidR="004748DB">
              <w:rPr>
                <w:rFonts w:ascii="Arial" w:hAnsi="Arial" w:cs="Arial"/>
              </w:rPr>
              <w:t>u</w:t>
            </w:r>
            <w:r w:rsidRPr="000742A4">
              <w:rPr>
                <w:rFonts w:ascii="Arial" w:hAnsi="Arial" w:cs="Arial"/>
              </w:rPr>
              <w:t xml:space="preserve"> attiec</w:t>
            </w:r>
            <w:r>
              <w:rPr>
                <w:rFonts w:ascii="Arial" w:hAnsi="Arial" w:cs="Arial"/>
              </w:rPr>
              <w:t>ī</w:t>
            </w:r>
            <w:r w:rsidRPr="000742A4">
              <w:rPr>
                <w:rFonts w:ascii="Arial" w:hAnsi="Arial" w:cs="Arial"/>
              </w:rPr>
              <w:t>bu</w:t>
            </w:r>
            <w:r>
              <w:rPr>
                <w:rFonts w:ascii="Arial" w:hAnsi="Arial" w:cs="Arial"/>
              </w:rPr>
              <w:t>.</w:t>
            </w:r>
          </w:p>
          <w:p w14:paraId="7F667C26" w14:textId="04A318A9" w:rsidR="00DC09AB" w:rsidRPr="000742A4" w:rsidRDefault="00000000" w:rsidP="00096776">
            <w:pPr>
              <w:spacing w:before="120" w:after="120" w:line="276" w:lineRule="auto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π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Arial"/>
                      </w:rPr>
                      <m:t>π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</m:t>
                    </m:r>
                  </m:den>
                </m:f>
              </m:oMath>
            </m:oMathPara>
          </w:p>
        </w:tc>
      </w:tr>
      <w:tr w:rsidR="00DC09AB" w:rsidRPr="00AC6157" w14:paraId="5EDB3589" w14:textId="77777777" w:rsidTr="009B67DC">
        <w:tc>
          <w:tcPr>
            <w:tcW w:w="761" w:type="dxa"/>
            <w:vAlign w:val="center"/>
          </w:tcPr>
          <w:p w14:paraId="682F279C" w14:textId="14F140BE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39.2.</w:t>
            </w:r>
          </w:p>
        </w:tc>
        <w:tc>
          <w:tcPr>
            <w:tcW w:w="851" w:type="dxa"/>
            <w:vAlign w:val="center"/>
          </w:tcPr>
          <w:p w14:paraId="740F6DD3" w14:textId="064D71D3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0" w:type="dxa"/>
            <w:vAlign w:val="center"/>
          </w:tcPr>
          <w:p w14:paraId="0EF535E9" w14:textId="65BA6520" w:rsidR="00DC09AB" w:rsidRPr="000742A4" w:rsidRDefault="000742A4" w:rsidP="000742A4">
            <w:pPr>
              <w:spacing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Aprēķina </w:t>
            </w:r>
            <w:r w:rsidR="004748DB">
              <w:rPr>
                <w:rFonts w:ascii="Arial" w:eastAsia="Times New Roman" w:hAnsi="Arial" w:cs="Arial"/>
                <w:color w:val="000000"/>
                <w:lang w:eastAsia="lv-LV"/>
              </w:rPr>
              <w:t>piektā</w:t>
            </w: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 konusa tilpuma skaitlisko vērtību – 1 punkts. </w:t>
            </w:r>
          </w:p>
        </w:tc>
        <w:tc>
          <w:tcPr>
            <w:tcW w:w="4394" w:type="dxa"/>
            <w:vAlign w:val="center"/>
          </w:tcPr>
          <w:p w14:paraId="1D749293" w14:textId="77777777" w:rsidR="00DC09AB" w:rsidRPr="000742A4" w:rsidRDefault="00000000" w:rsidP="00A7389C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⋅3328=832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2275EDC9" w14:textId="77777777" w:rsidR="000742A4" w:rsidRPr="000742A4" w:rsidRDefault="00000000" w:rsidP="00A7389C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⋅832=208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6DD98EBC" w14:textId="77777777" w:rsidR="000742A4" w:rsidRPr="000742A4" w:rsidRDefault="00000000" w:rsidP="00A7389C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⋅208=52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7021E1AA" w14:textId="0FFAC2A7" w:rsidR="000742A4" w:rsidRPr="000742A4" w:rsidRDefault="00000000" w:rsidP="00A7389C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⋅52=13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DC09AB" w:rsidRPr="00AC6157" w14:paraId="598EEDA1" w14:textId="77777777" w:rsidTr="009B67DC">
        <w:tc>
          <w:tcPr>
            <w:tcW w:w="761" w:type="dxa"/>
            <w:vAlign w:val="center"/>
          </w:tcPr>
          <w:p w14:paraId="1C478787" w14:textId="6216D5BB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39.3.</w:t>
            </w:r>
          </w:p>
        </w:tc>
        <w:tc>
          <w:tcPr>
            <w:tcW w:w="851" w:type="dxa"/>
            <w:vAlign w:val="center"/>
          </w:tcPr>
          <w:p w14:paraId="7F270355" w14:textId="2112559B" w:rsidR="00DC09AB" w:rsidRDefault="00DC09AB" w:rsidP="00A73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0" w:type="dxa"/>
            <w:vAlign w:val="center"/>
          </w:tcPr>
          <w:p w14:paraId="3370B43F" w14:textId="5D2E3433" w:rsidR="000742A4" w:rsidRPr="00E55A74" w:rsidRDefault="000742A4" w:rsidP="000742A4">
            <w:pPr>
              <w:spacing w:before="120" w:line="240" w:lineRule="auto"/>
              <w:rPr>
                <w:rFonts w:ascii="Arial" w:eastAsia="Times New Roman" w:hAnsi="Arial" w:cs="Arial"/>
                <w:lang w:eastAsia="lv-LV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 xml:space="preserve">Izveido formulu </w:t>
            </w:r>
            <m:oMath>
              <m:r>
                <w:rPr>
                  <w:rFonts w:ascii="Cambria Math" w:eastAsia="Times New Roman" w:hAnsi="Cambria Math" w:cs="Arial"/>
                  <w:color w:val="000000"/>
                  <w:lang w:eastAsia="lv-LV"/>
                </w:rPr>
                <m:t>n</m:t>
              </m:r>
            </m:oMath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-tā konusa tilpuma aprēķināšanai – 1 punkts. </w:t>
            </w:r>
          </w:p>
          <w:p w14:paraId="16B7C40D" w14:textId="05BFAA9C" w:rsidR="00DC09AB" w:rsidRPr="00EA1F98" w:rsidRDefault="000742A4" w:rsidP="000742A4">
            <w:pPr>
              <w:spacing w:before="120"/>
              <w:rPr>
                <w:rFonts w:ascii="Arial" w:hAnsi="Arial" w:cs="Arial"/>
              </w:rPr>
            </w:pPr>
            <w:r w:rsidRPr="00E55A74">
              <w:rPr>
                <w:rFonts w:ascii="Arial" w:eastAsia="Times New Roman" w:hAnsi="Arial" w:cs="Arial"/>
                <w:color w:val="000000"/>
                <w:lang w:eastAsia="lv-LV"/>
              </w:rPr>
              <w:t>Pamato tās patiesumu – 1 punkts.</w:t>
            </w:r>
          </w:p>
        </w:tc>
        <w:tc>
          <w:tcPr>
            <w:tcW w:w="4394" w:type="dxa"/>
            <w:vAlign w:val="center"/>
          </w:tcPr>
          <w:p w14:paraId="532E5E0A" w14:textId="67846352" w:rsidR="000742A4" w:rsidRPr="000742A4" w:rsidRDefault="000742A4" w:rsidP="000742A4">
            <w:pPr>
              <w:rPr>
                <w:rFonts w:ascii="Arial" w:hAnsi="Arial" w:cs="Arial"/>
              </w:rPr>
            </w:pPr>
            <w:r w:rsidRPr="000742A4">
              <w:rPr>
                <w:rFonts w:ascii="Arial" w:hAnsi="Arial" w:cs="Arial"/>
              </w:rPr>
              <w:t>Tā kā katra nākamā konusa tilpums ir 4 reizes mazāks nek</w:t>
            </w:r>
            <w:r>
              <w:rPr>
                <w:rFonts w:ascii="Arial" w:hAnsi="Arial" w:cs="Arial"/>
              </w:rPr>
              <w:t>ā</w:t>
            </w:r>
            <w:r w:rsidRPr="000742A4">
              <w:rPr>
                <w:rFonts w:ascii="Arial" w:hAnsi="Arial" w:cs="Arial"/>
              </w:rPr>
              <w:t xml:space="preserve"> iepriekšējā konusa tilpums, tad veidojas </w:t>
            </w:r>
            <w:r w:rsidR="004748DB" w:rsidRPr="000742A4">
              <w:rPr>
                <w:rFonts w:ascii="Arial" w:hAnsi="Arial" w:cs="Arial"/>
              </w:rPr>
              <w:t>ģeometriskā</w:t>
            </w:r>
            <w:r w:rsidRPr="000742A4">
              <w:rPr>
                <w:rFonts w:ascii="Arial" w:hAnsi="Arial" w:cs="Arial"/>
              </w:rPr>
              <w:t xml:space="preserve"> progresija</w:t>
            </w:r>
            <w:r w:rsidR="004748DB">
              <w:rPr>
                <w:rFonts w:ascii="Arial" w:hAnsi="Arial" w:cs="Arial"/>
              </w:rPr>
              <w:t xml:space="preserve">, kuras </w:t>
            </w:r>
            <w:r w:rsidRPr="000742A4">
              <w:rPr>
                <w:rFonts w:ascii="Arial" w:hAnsi="Arial" w:cs="Arial"/>
              </w:rPr>
              <w:t>kvocient</w:t>
            </w:r>
            <w:r w:rsidR="004748DB">
              <w:rPr>
                <w:rFonts w:ascii="Arial" w:hAnsi="Arial" w:cs="Arial"/>
              </w:rPr>
              <w:t xml:space="preserve">s ir </w:t>
            </w:r>
            <w:r w:rsidRPr="000742A4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4</m:t>
                  </m:r>
                </m:den>
              </m:f>
            </m:oMath>
            <w:r w:rsidRPr="000742A4">
              <w:rPr>
                <w:rFonts w:ascii="Arial" w:hAnsi="Arial" w:cs="Arial"/>
              </w:rPr>
              <w:t>.</w:t>
            </w:r>
          </w:p>
          <w:p w14:paraId="22E8D70E" w14:textId="760FA858" w:rsidR="00DC09AB" w:rsidRPr="000742A4" w:rsidRDefault="00000000" w:rsidP="00096776">
            <w:pPr>
              <w:spacing w:before="120" w:after="120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3328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-1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605D635E" w14:textId="77777777" w:rsidR="00C465EB" w:rsidRDefault="00C465EB"/>
    <w:sectPr w:rsidR="00C465EB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530B" w14:textId="77777777" w:rsidR="00BA15BA" w:rsidRDefault="00BA15BA" w:rsidP="00042627">
      <w:pPr>
        <w:spacing w:after="0" w:line="240" w:lineRule="auto"/>
      </w:pPr>
      <w:r>
        <w:separator/>
      </w:r>
    </w:p>
  </w:endnote>
  <w:endnote w:type="continuationSeparator" w:id="0">
    <w:p w14:paraId="2C2DDD71" w14:textId="77777777" w:rsidR="00BA15BA" w:rsidRDefault="00BA15BA" w:rsidP="000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58BF" w14:textId="528D0CDE" w:rsidR="00042627" w:rsidRDefault="00042627">
    <w:pPr>
      <w:pStyle w:val="Footer"/>
    </w:pPr>
    <w:r>
      <w:rPr>
        <w:noProof/>
      </w:rPr>
      <w:drawing>
        <wp:inline distT="0" distB="0" distL="0" distR="0" wp14:anchorId="4BD2B598" wp14:editId="11B353CB">
          <wp:extent cx="5725160" cy="349885"/>
          <wp:effectExtent l="0" t="0" r="8890" b="0"/>
          <wp:docPr id="212829669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FFD6D" w14:textId="77777777" w:rsidR="00042627" w:rsidRDefault="0004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456F" w14:textId="77777777" w:rsidR="00BA15BA" w:rsidRDefault="00BA15BA" w:rsidP="00042627">
      <w:pPr>
        <w:spacing w:after="0" w:line="240" w:lineRule="auto"/>
      </w:pPr>
      <w:r>
        <w:separator/>
      </w:r>
    </w:p>
  </w:footnote>
  <w:footnote w:type="continuationSeparator" w:id="0">
    <w:p w14:paraId="446090F5" w14:textId="77777777" w:rsidR="00BA15BA" w:rsidRDefault="00BA15BA" w:rsidP="0004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85B9" w14:textId="4E45F1D7" w:rsidR="00042627" w:rsidRDefault="00042627">
    <w:pPr>
      <w:pStyle w:val="Header"/>
    </w:pPr>
    <w:r>
      <w:rPr>
        <w:noProof/>
      </w:rPr>
      <w:drawing>
        <wp:inline distT="0" distB="0" distL="0" distR="0" wp14:anchorId="2D8BF367" wp14:editId="44BD4B18">
          <wp:extent cx="5725160" cy="357505"/>
          <wp:effectExtent l="0" t="0" r="8890" b="4445"/>
          <wp:docPr id="12909678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14F2B" w14:textId="77777777" w:rsidR="00042627" w:rsidRDefault="00042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460E1"/>
    <w:multiLevelType w:val="hybridMultilevel"/>
    <w:tmpl w:val="E9E4886A"/>
    <w:lvl w:ilvl="0" w:tplc="56AC62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E91261"/>
    <w:multiLevelType w:val="hybridMultilevel"/>
    <w:tmpl w:val="7EE8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9A6"/>
    <w:multiLevelType w:val="hybridMultilevel"/>
    <w:tmpl w:val="CB10E3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763F4"/>
    <w:multiLevelType w:val="hybridMultilevel"/>
    <w:tmpl w:val="CBD4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9079">
    <w:abstractNumId w:val="2"/>
  </w:num>
  <w:num w:numId="2" w16cid:durableId="1417676030">
    <w:abstractNumId w:val="0"/>
  </w:num>
  <w:num w:numId="3" w16cid:durableId="1003313669">
    <w:abstractNumId w:val="1"/>
  </w:num>
  <w:num w:numId="4" w16cid:durableId="373307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E4"/>
    <w:rsid w:val="00042627"/>
    <w:rsid w:val="000742A4"/>
    <w:rsid w:val="00096776"/>
    <w:rsid w:val="000D0C2A"/>
    <w:rsid w:val="000D7033"/>
    <w:rsid w:val="00157272"/>
    <w:rsid w:val="001A6E95"/>
    <w:rsid w:val="001B5828"/>
    <w:rsid w:val="001C3A24"/>
    <w:rsid w:val="001C7D00"/>
    <w:rsid w:val="002422AE"/>
    <w:rsid w:val="00265ED0"/>
    <w:rsid w:val="00317D03"/>
    <w:rsid w:val="00361E51"/>
    <w:rsid w:val="003A649C"/>
    <w:rsid w:val="00452EE1"/>
    <w:rsid w:val="004748DB"/>
    <w:rsid w:val="00495A48"/>
    <w:rsid w:val="004F400A"/>
    <w:rsid w:val="00502A28"/>
    <w:rsid w:val="00550834"/>
    <w:rsid w:val="005739D5"/>
    <w:rsid w:val="00656CCA"/>
    <w:rsid w:val="006D15A6"/>
    <w:rsid w:val="00814E18"/>
    <w:rsid w:val="00833137"/>
    <w:rsid w:val="00850303"/>
    <w:rsid w:val="009527E4"/>
    <w:rsid w:val="009A3434"/>
    <w:rsid w:val="009A6395"/>
    <w:rsid w:val="009B67DC"/>
    <w:rsid w:val="009C7ACB"/>
    <w:rsid w:val="00A246B2"/>
    <w:rsid w:val="00B55BC8"/>
    <w:rsid w:val="00BA15BA"/>
    <w:rsid w:val="00C13AA5"/>
    <w:rsid w:val="00C45DC7"/>
    <w:rsid w:val="00C465EB"/>
    <w:rsid w:val="00CE701E"/>
    <w:rsid w:val="00D15F74"/>
    <w:rsid w:val="00DC09AB"/>
    <w:rsid w:val="00DC3E42"/>
    <w:rsid w:val="00DE7888"/>
    <w:rsid w:val="00EC430F"/>
    <w:rsid w:val="00ED37FA"/>
    <w:rsid w:val="00F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3C0F5"/>
  <w15:chartTrackingRefBased/>
  <w15:docId w15:val="{8D27186D-4136-42D6-90C7-77BBB7DB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E4"/>
    <w:pPr>
      <w:spacing w:line="259" w:lineRule="auto"/>
    </w:pPr>
    <w:rPr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5A4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42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27"/>
    <w:rPr>
      <w:kern w:val="0"/>
      <w:sz w:val="22"/>
      <w:szCs w:val="22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2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27"/>
    <w:rPr>
      <w:kern w:val="0"/>
      <w:sz w:val="22"/>
      <w:szCs w:val="22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8386</Words>
  <Characters>4781</Characters>
  <Application>Microsoft Office Word</Application>
  <DocSecurity>0</DocSecurity>
  <Lines>39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Purgaile</dc:creator>
  <cp:keywords/>
  <dc:description/>
  <cp:lastModifiedBy>Reinis Bergs</cp:lastModifiedBy>
  <cp:revision>32</cp:revision>
  <dcterms:created xsi:type="dcterms:W3CDTF">2024-10-04T06:25:00Z</dcterms:created>
  <dcterms:modified xsi:type="dcterms:W3CDTF">2024-11-04T08:39:00Z</dcterms:modified>
</cp:coreProperties>
</file>