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EC640" w14:textId="77777777" w:rsidR="00CA514A" w:rsidRDefault="00E967DC" w:rsidP="00E96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7DC">
        <w:rPr>
          <w:rFonts w:ascii="Times New Roman" w:hAnsi="Times New Roman" w:cs="Times New Roman"/>
          <w:b/>
          <w:sz w:val="28"/>
          <w:szCs w:val="28"/>
        </w:rPr>
        <w:t>Centralizētā eksāmena</w:t>
      </w:r>
      <w:r>
        <w:rPr>
          <w:rFonts w:ascii="Times New Roman" w:hAnsi="Times New Roman" w:cs="Times New Roman"/>
          <w:b/>
          <w:sz w:val="28"/>
          <w:szCs w:val="28"/>
        </w:rPr>
        <w:t xml:space="preserve"> latviešu valodā 12.klasei</w:t>
      </w:r>
    </w:p>
    <w:p w14:paraId="63585B6A" w14:textId="77777777" w:rsidR="00E967DC" w:rsidRDefault="00E967DC" w:rsidP="00E967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2022.gada 17.maijā</w:t>
      </w:r>
    </w:p>
    <w:p w14:paraId="4FB7ED5D" w14:textId="23D41B41" w:rsidR="00E967DC" w:rsidRDefault="0048754D" w:rsidP="00E967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2.daļas vērtēšanas kritēriji</w:t>
      </w:r>
      <w:bookmarkStart w:id="0" w:name="_GoBack"/>
      <w:bookmarkEnd w:id="0"/>
    </w:p>
    <w:p w14:paraId="5E19EC4A" w14:textId="5BE0E30A" w:rsidR="00E967DC" w:rsidRPr="002D413D" w:rsidRDefault="00E967DC" w:rsidP="002D413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86"/>
        <w:gridCol w:w="992"/>
        <w:gridCol w:w="770"/>
      </w:tblGrid>
      <w:tr w:rsidR="00E967DC" w14:paraId="225F3674" w14:textId="77777777" w:rsidTr="00E967DC">
        <w:tc>
          <w:tcPr>
            <w:tcW w:w="12186" w:type="dxa"/>
          </w:tcPr>
          <w:p w14:paraId="238AB51E" w14:textId="0BB849F1" w:rsidR="00E967DC" w:rsidRDefault="00832D3B" w:rsidP="00E967D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1.uzdevums</w:t>
            </w:r>
            <w:r w:rsidR="00303A2A" w:rsidRPr="00303A2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Pr="00303A2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(1 punkts)</w:t>
            </w:r>
            <w:r w:rsidR="00303A2A"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Formulē intervijas tematu!</w:t>
            </w:r>
          </w:p>
          <w:p w14:paraId="1B52F866" w14:textId="77777777" w:rsidR="009D02B6" w:rsidRDefault="009D02B6" w:rsidP="00E967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2207FA10" w14:textId="241986DB" w:rsidR="00832D3B" w:rsidRPr="00E5542A" w:rsidRDefault="00832D3B" w:rsidP="00E9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101.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96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</w:t>
            </w:r>
            <w:r w:rsidR="00E55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atbilstošu </w:t>
            </w:r>
            <w:r w:rsidR="000962E5">
              <w:rPr>
                <w:rFonts w:ascii="Times New Roman" w:hAnsi="Times New Roman" w:cs="Times New Roman"/>
                <w:b/>
                <w:sz w:val="28"/>
                <w:szCs w:val="28"/>
              </w:rPr>
              <w:t>intervijas temata formulējumu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962E5">
              <w:rPr>
                <w:rFonts w:ascii="Times New Roman" w:hAnsi="Times New Roman" w:cs="Times New Roman"/>
                <w:b/>
                <w:sz w:val="28"/>
                <w:szCs w:val="28"/>
              </w:rPr>
              <w:t>bez pareizrakstības kļūdām</w:t>
            </w:r>
            <w:r w:rsidR="00E554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2710FDCC" w14:textId="77777777" w:rsidR="00832D3B" w:rsidRDefault="00832D3B" w:rsidP="00E967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F916F8" w14:textId="77777777" w:rsidR="00832D3B" w:rsidRDefault="00832D3B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Piemēram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14:paraId="65F30620" w14:textId="47682206" w:rsidR="00832D3B" w:rsidRDefault="000962E5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Tulkotāja ikdiena un darbs.</w:t>
            </w:r>
          </w:p>
          <w:p w14:paraId="373EF841" w14:textId="438A5DAD" w:rsidR="00832D3B" w:rsidRDefault="000962E5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Tulkotāja ikdiena un grāmatas tapšana.</w:t>
            </w:r>
          </w:p>
          <w:p w14:paraId="3EB23792" w14:textId="0C3B0EC5" w:rsidR="0090011A" w:rsidRDefault="0090011A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Pārdomas par tulkotājas darbu, dzīvi, valodu.</w:t>
            </w:r>
          </w:p>
          <w:p w14:paraId="46246A43" w14:textId="77777777" w:rsidR="00053171" w:rsidRDefault="00D7194F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3171">
              <w:rPr>
                <w:rFonts w:ascii="Times New Roman" w:hAnsi="Times New Roman" w:cs="Times New Roman"/>
                <w:i/>
                <w:sz w:val="28"/>
                <w:szCs w:val="28"/>
              </w:rPr>
              <w:t>Tulkotāja darbs un tā sp</w:t>
            </w:r>
            <w:r w:rsidR="00053171" w:rsidRPr="00053171">
              <w:rPr>
                <w:rFonts w:ascii="Times New Roman" w:hAnsi="Times New Roman" w:cs="Times New Roman"/>
                <w:i/>
                <w:sz w:val="28"/>
                <w:szCs w:val="28"/>
              </w:rPr>
              <w:t>e</w:t>
            </w:r>
            <w:r w:rsidRPr="00053171">
              <w:rPr>
                <w:rFonts w:ascii="Times New Roman" w:hAnsi="Times New Roman" w:cs="Times New Roman"/>
                <w:i/>
                <w:sz w:val="28"/>
                <w:szCs w:val="28"/>
              </w:rPr>
              <w:t>cifika.</w:t>
            </w:r>
            <w:r w:rsidR="000531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1852EBFA" w14:textId="4E7D4480" w:rsidR="006E4044" w:rsidRDefault="00053171" w:rsidP="006E404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Tulkošana.</w:t>
            </w:r>
            <w:r w:rsidR="006E40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= Tulkošanas process.</w:t>
            </w:r>
          </w:p>
          <w:p w14:paraId="7F3073CD" w14:textId="1ACFEAD6" w:rsidR="008A5537" w:rsidRDefault="008A5537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Pārdomas par tulkošanu.</w:t>
            </w:r>
          </w:p>
          <w:p w14:paraId="3570DCB9" w14:textId="0CFA6ABE" w:rsidR="008A5537" w:rsidRPr="00053171" w:rsidRDefault="008A5537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S. Brices domas par tulkošanu.</w:t>
            </w:r>
          </w:p>
          <w:p w14:paraId="099D32A3" w14:textId="52C4DFA0" w:rsidR="00053171" w:rsidRDefault="008A5537" w:rsidP="00E967DC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S. Brices pārdomas par autoriem un tulkotājiem.</w:t>
            </w:r>
          </w:p>
          <w:p w14:paraId="162AF02A" w14:textId="77777777" w:rsidR="0014073F" w:rsidRDefault="0014073F" w:rsidP="0014073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Svarīgais tulkošanā.</w:t>
            </w:r>
          </w:p>
          <w:p w14:paraId="08384145" w14:textId="77777777" w:rsidR="0014073F" w:rsidRDefault="0014073F" w:rsidP="0014073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S. Brices saistība ar tulkošanu.</w:t>
            </w:r>
          </w:p>
          <w:p w14:paraId="0F545C20" w14:textId="77777777" w:rsidR="008A5537" w:rsidRDefault="008A5537" w:rsidP="00E967DC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14:paraId="321D88A0" w14:textId="084C346F" w:rsidR="00832D3B" w:rsidRDefault="00832D3B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2D3B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Neieskaita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14:paraId="320F287C" w14:textId="452E510A" w:rsidR="00832D3B" w:rsidRDefault="000962E5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Ieskats S.Brices grāmatas “Baigās piezīmes” tapšanā.</w:t>
            </w:r>
          </w:p>
          <w:p w14:paraId="00E2F54F" w14:textId="7062F050" w:rsidR="0090011A" w:rsidRDefault="00883D8D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Temats ir par…</w:t>
            </w:r>
          </w:p>
          <w:p w14:paraId="1EAA1A29" w14:textId="32B14971" w:rsidR="00883D8D" w:rsidRDefault="00883D8D" w:rsidP="00E967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Silvijas Brices pasaule.</w:t>
            </w:r>
          </w:p>
          <w:p w14:paraId="5E65EAB4" w14:textId="6E842A23" w:rsidR="00832D3B" w:rsidRPr="00832D3B" w:rsidRDefault="00832D3B" w:rsidP="0014073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14:paraId="06E9E86A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85E8FF" w14:textId="77777777" w:rsidR="00ED6EE6" w:rsidRDefault="00ED6EE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486B35" w14:textId="77777777" w:rsidR="00ED6EE6" w:rsidRDefault="00ED6EE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1x1</w:t>
            </w:r>
          </w:p>
        </w:tc>
        <w:tc>
          <w:tcPr>
            <w:tcW w:w="770" w:type="dxa"/>
          </w:tcPr>
          <w:p w14:paraId="7745B1A8" w14:textId="77777777" w:rsidR="00020D82" w:rsidRDefault="00020D82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7BD7F54" w14:textId="77777777" w:rsidR="00020D82" w:rsidRDefault="00020D82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BCA98C0" w14:textId="77777777" w:rsidR="00E967DC" w:rsidRDefault="00832D3B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3652D26B" w14:textId="77777777" w:rsidR="00020D82" w:rsidRPr="00832D3B" w:rsidRDefault="00020D82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67DC" w14:paraId="190ACA26" w14:textId="77777777" w:rsidTr="00E967DC">
        <w:tc>
          <w:tcPr>
            <w:tcW w:w="12186" w:type="dxa"/>
          </w:tcPr>
          <w:p w14:paraId="5A726741" w14:textId="40B18229" w:rsidR="00E967DC" w:rsidRPr="00303A2A" w:rsidRDefault="00832D3B" w:rsidP="00832D3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2.uzdevums</w:t>
            </w:r>
            <w:r w:rsidR="00303A2A"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03A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(3</w:t>
            </w:r>
            <w:r w:rsidR="00303A2A"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punkti)</w:t>
            </w:r>
            <w:r w:rsidR="00303A2A" w:rsidRPr="00303A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="00020D82" w:rsidRPr="00303A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Izskaidro tekstā</w:t>
            </w:r>
            <w:r w:rsidRPr="00303A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izcelto vārdu savienojumu nozīmi!</w:t>
            </w:r>
          </w:p>
          <w:p w14:paraId="71F009CB" w14:textId="77777777" w:rsidR="009D02B6" w:rsidRPr="00303A2A" w:rsidRDefault="009D02B6" w:rsidP="00832D3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20B4A124" w14:textId="28B274E0" w:rsidR="00832D3B" w:rsidRDefault="00832D3B" w:rsidP="00832D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201.</w:t>
            </w:r>
            <w:r w:rsidR="006D5D5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, </w:t>
            </w:r>
            <w:r w:rsidR="00663BA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202.</w:t>
            </w:r>
            <w:r w:rsidR="006D5D5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katra vārdu savienojuma skaidrojumu atbilstoši kontekstam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  <w:r w:rsidR="00A378A0">
              <w:rPr>
                <w:rFonts w:ascii="Times New Roman" w:hAnsi="Times New Roman" w:cs="Times New Roman"/>
                <w:sz w:val="28"/>
                <w:szCs w:val="28"/>
              </w:rPr>
              <w:t xml:space="preserve"> + 1p.</w:t>
            </w:r>
          </w:p>
          <w:p w14:paraId="4C96A73D" w14:textId="7165F5EA" w:rsidR="005A321A" w:rsidRDefault="00663BA3" w:rsidP="00663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203. </w:t>
            </w:r>
            <w:r w:rsidR="00A378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visu atbildi bez pareizrakstības kļūdām </w:t>
            </w:r>
            <w:r w:rsidR="00A378A0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  <w:r w:rsidR="005A321A">
              <w:rPr>
                <w:rFonts w:ascii="Times New Roman" w:hAnsi="Times New Roman" w:cs="Times New Roman"/>
                <w:sz w:val="28"/>
                <w:szCs w:val="28"/>
              </w:rPr>
              <w:t xml:space="preserve"> Stilu (vārdu saskaņošana, vārddarināšana) nevērtē.</w:t>
            </w:r>
          </w:p>
          <w:p w14:paraId="28556D90" w14:textId="1CD5A2B4" w:rsidR="00A378A0" w:rsidRDefault="00A378A0" w:rsidP="00A67551">
            <w:pPr>
              <w:ind w:firstLine="45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755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Ja par skaidrojumu 0 punktu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A6755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pareizrakstību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vērtē.</w:t>
            </w:r>
          </w:p>
          <w:p w14:paraId="70590739" w14:textId="11E33309" w:rsidR="00A378A0" w:rsidRDefault="00A378A0" w:rsidP="00A67551">
            <w:pPr>
              <w:ind w:firstLine="4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55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Ja </w:t>
            </w:r>
            <w:r w:rsidR="00A6755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iz</w:t>
            </w:r>
            <w:r w:rsidRPr="00A6755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skaidrots tikai </w:t>
            </w:r>
            <w:r w:rsidRPr="00A67551"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  <w:t>viens</w:t>
            </w:r>
            <w:r w:rsidRPr="00A6755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vārdu savienojums, pareizrakstību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nevērtē.</w:t>
            </w:r>
            <w:r w:rsidR="00A675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14:paraId="227714B6" w14:textId="77777777" w:rsidR="00020D82" w:rsidRDefault="00020D82" w:rsidP="00832D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625F76" w14:textId="0B421426" w:rsidR="00020D82" w:rsidRPr="001C2702" w:rsidRDefault="00020D82" w:rsidP="001C270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Dzīvot mucā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A488B" w:rsidRPr="001C270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nelikties ne zinis par apkārtējiem</w:t>
            </w:r>
            <w:r w:rsidR="00A67551" w:rsidRPr="001C270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 noslēgties no apkārtējās vides; neredzēt apkārt notiekošo</w:t>
            </w:r>
            <w:r w:rsidR="001C2702" w:rsidRPr="001C270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14:paraId="2FAE7432" w14:textId="77777777" w:rsidR="00020D82" w:rsidRDefault="00020D82" w:rsidP="00832D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AC5D95" w14:textId="3F8C7A71" w:rsidR="00020D82" w:rsidRPr="001C2702" w:rsidRDefault="00020D82" w:rsidP="001C270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Lūrēt pa spundes caurumu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67551" w:rsidRPr="001C270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skatīties šauri, netverot apkārt notiekošo</w:t>
            </w:r>
            <w:r w:rsidR="001C2702" w:rsidRPr="001C270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 būt ar šauru skatījumu uz lietām un dzīvi.</w:t>
            </w:r>
          </w:p>
          <w:p w14:paraId="499B61EA" w14:textId="77777777" w:rsidR="00020D82" w:rsidRPr="00020D82" w:rsidRDefault="00020D82" w:rsidP="00832D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52C3039" w14:textId="77777777" w:rsidR="005A321A" w:rsidRDefault="005A321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42D1A0" w14:textId="77777777" w:rsidR="005A321A" w:rsidRDefault="005A321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70B593" w14:textId="77777777" w:rsidR="00E967DC" w:rsidRDefault="00832D3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2x1</w:t>
            </w:r>
          </w:p>
          <w:p w14:paraId="27F2A910" w14:textId="75004B6E" w:rsidR="00A378A0" w:rsidRDefault="00A378A0" w:rsidP="000A46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</w:tcPr>
          <w:p w14:paraId="6E9E43E4" w14:textId="77777777" w:rsidR="005A321A" w:rsidRDefault="005A321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9F790A" w14:textId="77777777" w:rsidR="005A321A" w:rsidRDefault="005A321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F34E2D" w14:textId="77777777" w:rsidR="00A378A0" w:rsidRPr="00A378A0" w:rsidRDefault="00A378A0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967DC" w14:paraId="35970203" w14:textId="77777777" w:rsidTr="00E967DC">
        <w:tc>
          <w:tcPr>
            <w:tcW w:w="12186" w:type="dxa"/>
          </w:tcPr>
          <w:p w14:paraId="04C60B28" w14:textId="1334702A" w:rsidR="00E967DC" w:rsidRPr="00303A2A" w:rsidRDefault="00801A1A" w:rsidP="000A46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3.uzdevums</w:t>
            </w:r>
            <w:r w:rsidR="00303A2A"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(3</w:t>
            </w:r>
            <w:r w:rsidR="00303A2A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punkti)</w:t>
            </w:r>
            <w:r w:rsidR="00303A2A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303A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Raksturo tulkotāja un rakstnieka darba specifiku, izmantojot informāciju no teksta!</w:t>
            </w:r>
          </w:p>
          <w:p w14:paraId="3CA6B102" w14:textId="77777777" w:rsidR="009D02B6" w:rsidRPr="00303A2A" w:rsidRDefault="009D02B6" w:rsidP="00801A1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61E16B66" w14:textId="77777777" w:rsidR="00801A1A" w:rsidRPr="00303A2A" w:rsidRDefault="00801A1A" w:rsidP="00801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301. </w:t>
            </w: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>Par tulkotāja darba specifikas raksturojumu</w:t>
            </w:r>
            <w:r w:rsidR="00292382"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atbilstoši teksta saturam</w:t>
            </w: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3A2A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1FE20172" w14:textId="4990CD7F" w:rsidR="00801A1A" w:rsidRPr="00303A2A" w:rsidRDefault="00663BA3" w:rsidP="00663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302. </w:t>
            </w:r>
            <w:r w:rsidR="00801A1A"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>Par rakstnieka darba specifikas raksturojumu</w:t>
            </w:r>
            <w:r w:rsidR="00292382"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atbilstoši teksta saturam</w:t>
            </w:r>
            <w:r w:rsidR="00801A1A"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01A1A" w:rsidRPr="00303A2A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3C5E40A4" w14:textId="1649D670" w:rsidR="005A321A" w:rsidRPr="00303A2A" w:rsidRDefault="00663BA3" w:rsidP="00663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303. </w:t>
            </w:r>
            <w:r w:rsidR="00801A1A"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atbildēm bez pareizrakstības kļūdām </w:t>
            </w:r>
            <w:r w:rsidR="00801A1A" w:rsidRPr="00303A2A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  <w:r w:rsidR="005A321A" w:rsidRPr="00303A2A">
              <w:rPr>
                <w:rFonts w:ascii="Times New Roman" w:hAnsi="Times New Roman" w:cs="Times New Roman"/>
                <w:sz w:val="28"/>
                <w:szCs w:val="28"/>
              </w:rPr>
              <w:t xml:space="preserve"> Stilu (vārdu saskaņošana, vārddarināšana) nevērtē.</w:t>
            </w:r>
          </w:p>
          <w:p w14:paraId="06E29F56" w14:textId="77777777" w:rsidR="00801A1A" w:rsidRPr="00303A2A" w:rsidRDefault="00801A1A" w:rsidP="00801A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074BDB" w14:textId="3F12630D" w:rsidR="00292382" w:rsidRPr="00303A2A" w:rsidRDefault="00292382" w:rsidP="00167C28">
            <w:pPr>
              <w:ind w:firstLine="59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Ja </w:t>
            </w:r>
            <w:r w:rsidR="00167C28"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par tulkotāja un rakstnieka darba specifikas raksturojumu 0p.</w:t>
            </w: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pareizrakstību </w:t>
            </w:r>
            <w:r w:rsidRPr="00303A2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vērtē</w:t>
            </w: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15F5F172" w14:textId="39882F43" w:rsidR="00292382" w:rsidRPr="00303A2A" w:rsidRDefault="00292382" w:rsidP="00167C28">
            <w:pPr>
              <w:ind w:firstLine="59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Ja raksturota tikai </w:t>
            </w: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>vienas</w:t>
            </w: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profesijas darba specifika, pareizrakstīb</w:t>
            </w:r>
            <w:r w:rsidR="00167C28"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u</w:t>
            </w: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303A2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nevērtē</w:t>
            </w:r>
            <w:r w:rsidR="00167C28" w:rsidRPr="00303A2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167C28"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(nav izpildīti visi uzdevuma nosacījumi)</w:t>
            </w: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173C5093" w14:textId="678BA7FD" w:rsidR="00292382" w:rsidRPr="00303A2A" w:rsidRDefault="00997622" w:rsidP="00997622">
            <w:pPr>
              <w:ind w:firstLine="59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Ja ir tikai citēts (citātu virkne), pareizrakstību </w:t>
            </w:r>
            <w:r w:rsidRPr="00303A2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nevērtē</w:t>
            </w:r>
            <w:r w:rsidRPr="00303A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1331F2A8" w14:textId="77777777" w:rsidR="00292382" w:rsidRPr="00303A2A" w:rsidRDefault="0029238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36CACE" w14:textId="77777777" w:rsidR="00292382" w:rsidRPr="00303A2A" w:rsidRDefault="0029238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F2E62" w14:textId="77777777" w:rsidR="005A321A" w:rsidRPr="00303A2A" w:rsidRDefault="005A321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732EA8" w14:textId="77777777" w:rsidR="005A321A" w:rsidRPr="00303A2A" w:rsidRDefault="005A321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D1C0B1" w14:textId="77777777" w:rsidR="005A321A" w:rsidRPr="00303A2A" w:rsidRDefault="005A321A" w:rsidP="005A3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DA2216" w14:textId="275AA4FC" w:rsidR="00292382" w:rsidRPr="00303A2A" w:rsidRDefault="00292382" w:rsidP="000A46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sz w:val="28"/>
                <w:szCs w:val="28"/>
              </w:rPr>
              <w:t>3x1</w:t>
            </w:r>
          </w:p>
        </w:tc>
        <w:tc>
          <w:tcPr>
            <w:tcW w:w="770" w:type="dxa"/>
          </w:tcPr>
          <w:p w14:paraId="4AD51E4C" w14:textId="77777777" w:rsidR="00292382" w:rsidRPr="00303A2A" w:rsidRDefault="0029238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F82193" w14:textId="77777777" w:rsidR="00292382" w:rsidRPr="00303A2A" w:rsidRDefault="0029238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CE7B0" w14:textId="77777777" w:rsidR="005A321A" w:rsidRPr="00303A2A" w:rsidRDefault="005A321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3C0F1FB" w14:textId="77777777" w:rsidR="005A321A" w:rsidRPr="00303A2A" w:rsidRDefault="005A321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0FCFA6" w14:textId="77777777" w:rsidR="00A30E8E" w:rsidRPr="00303A2A" w:rsidRDefault="00A30E8E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9DE641" w14:textId="77777777" w:rsidR="00292382" w:rsidRPr="00292382" w:rsidRDefault="00292382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A2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67C28" w14:paraId="48476459" w14:textId="77777777" w:rsidTr="00E967DC">
        <w:tc>
          <w:tcPr>
            <w:tcW w:w="12186" w:type="dxa"/>
          </w:tcPr>
          <w:p w14:paraId="6924BA99" w14:textId="77777777" w:rsidR="00167C28" w:rsidRDefault="00167C28" w:rsidP="000A465E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</w:pPr>
            <w:r w:rsidRPr="00AE1CB3"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  <w:t>Autoram</w:t>
            </w:r>
            <w:r w:rsidR="00AE1CB3"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  <w:t>/rakstniekam  ir lielāka vārdu izvēles un emociju brīvība – viņš var atļauties vairāk nekā tulkotājs.</w:t>
            </w:r>
          </w:p>
          <w:p w14:paraId="5094CB97" w14:textId="72F7AE2D" w:rsidR="00AE1CB3" w:rsidRPr="00AE1CB3" w:rsidRDefault="00AE1CB3" w:rsidP="000A465E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  <w:t>Tulkotājs rakstnieka darbā nevar neko daudz mainīt, nevar ielikt savas emocijas, uzlabot vai pārveidot autora tekstu.</w:t>
            </w:r>
          </w:p>
        </w:tc>
        <w:tc>
          <w:tcPr>
            <w:tcW w:w="992" w:type="dxa"/>
          </w:tcPr>
          <w:p w14:paraId="77533EC9" w14:textId="77777777" w:rsidR="00167C28" w:rsidRDefault="00167C2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14:paraId="4F9CAA8B" w14:textId="77777777" w:rsidR="00167C28" w:rsidRDefault="00167C2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DC" w14:paraId="019F479C" w14:textId="77777777" w:rsidTr="00E967DC">
        <w:tc>
          <w:tcPr>
            <w:tcW w:w="12186" w:type="dxa"/>
          </w:tcPr>
          <w:p w14:paraId="7D3501FB" w14:textId="11F0C294" w:rsidR="00E967DC" w:rsidRPr="00386A90" w:rsidRDefault="00292382" w:rsidP="002923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4.uzdevums</w:t>
            </w:r>
            <w:r w:rsidR="00386A90"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(2 punkti)</w:t>
            </w:r>
            <w:r w:rsidR="00386A90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386A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Izlasi S.Brices atbildi uz 2.jautājumu un formulē galveno domu!</w:t>
            </w:r>
          </w:p>
          <w:p w14:paraId="7599F2AA" w14:textId="77777777" w:rsidR="009D02B6" w:rsidRPr="00386A90" w:rsidRDefault="009D02B6" w:rsidP="00292382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14:paraId="2DFF66F5" w14:textId="52B2433B" w:rsidR="00292382" w:rsidRPr="00386A90" w:rsidRDefault="00292382" w:rsidP="00292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401. </w:t>
            </w:r>
            <w:r w:rsidR="006D5D5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E2526D"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>Galvenā doma formulēta skaidri, loģiski</w:t>
            </w:r>
            <w:r w:rsidR="009F1718"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>, precīzi</w:t>
            </w:r>
            <w:r w:rsidR="00E2526D"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un</w:t>
            </w:r>
            <w:r w:rsidR="007B12F8"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saistīta ar konkrēto</w:t>
            </w:r>
            <w:r w:rsidR="00E2526D"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teksta fragmentu </w:t>
            </w:r>
            <w:r w:rsidR="00E2526D" w:rsidRPr="00386A90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3A1DA0F1" w14:textId="56A6A91B" w:rsidR="005A321A" w:rsidRPr="00386A90" w:rsidRDefault="006D5D5F" w:rsidP="00911F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402. </w:t>
            </w:r>
            <w:r w:rsidR="00E2526D"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Galvenās domas formulējums bez pareizrakstības kļūdām </w:t>
            </w:r>
            <w:r w:rsidR="00E2526D" w:rsidRPr="00386A90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  <w:r w:rsidR="005A321A" w:rsidRPr="00386A90">
              <w:rPr>
                <w:rFonts w:ascii="Times New Roman" w:hAnsi="Times New Roman" w:cs="Times New Roman"/>
                <w:sz w:val="28"/>
                <w:szCs w:val="28"/>
              </w:rPr>
              <w:t xml:space="preserve"> Stilu (vārdu saskaņošana, vārddarināšana) nevērtē.</w:t>
            </w:r>
          </w:p>
          <w:p w14:paraId="1DB41286" w14:textId="77777777" w:rsidR="00E2526D" w:rsidRPr="00386A90" w:rsidRDefault="00E2526D" w:rsidP="002923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375169" w14:textId="77777777" w:rsidR="009F1718" w:rsidRPr="00386A90" w:rsidRDefault="009F1718" w:rsidP="0029238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Ja galvenās domas formulējumā izmanto citātu ar 1-3 saviem vārdiem – 0p.</w:t>
            </w:r>
          </w:p>
          <w:p w14:paraId="053ADB80" w14:textId="77777777" w:rsidR="009F1718" w:rsidRPr="00386A90" w:rsidRDefault="009F1718" w:rsidP="0029238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Ja galvenā doma formulēta kā temats vai plāna punkts – 0p.</w:t>
            </w:r>
          </w:p>
          <w:p w14:paraId="3E037360" w14:textId="5E24B419" w:rsidR="00E2526D" w:rsidRPr="00386A90" w:rsidRDefault="00E2526D" w:rsidP="0029238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Ja galvenās domas formulējums saturiski novērtēts ar 0 punktiem, pareizrakstību </w:t>
            </w:r>
            <w:r w:rsidRPr="00386A9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vērtē</w:t>
            </w:r>
            <w:r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7F77FB32" w14:textId="77777777" w:rsidR="0051700B" w:rsidRPr="00386A90" w:rsidRDefault="0051700B" w:rsidP="0029238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256DF45B" w14:textId="3A8E4849" w:rsidR="005A321A" w:rsidRPr="00386A90" w:rsidRDefault="0051700B" w:rsidP="0029238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Vērtējam pareizrakstībā jebkuru atbildi, izņemot citētus vārdus.</w:t>
            </w:r>
          </w:p>
          <w:p w14:paraId="1E378189" w14:textId="77777777" w:rsidR="005A321A" w:rsidRPr="00386A90" w:rsidRDefault="005A321A" w:rsidP="002923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2711579" w14:textId="77777777" w:rsidR="005A321A" w:rsidRPr="00386A90" w:rsidRDefault="005A321A" w:rsidP="0029238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Piemēram:</w:t>
            </w:r>
          </w:p>
          <w:p w14:paraId="57519F58" w14:textId="2C35AA3A" w:rsidR="005A321A" w:rsidRPr="00386A90" w:rsidRDefault="0051700B" w:rsidP="00292382">
            <w:pPr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  <w:t xml:space="preserve">Nav iespējams </w:t>
            </w:r>
            <w:r w:rsidRPr="00386A90">
              <w:rPr>
                <w:rFonts w:ascii="Times New Roman" w:hAnsi="Times New Roman" w:cs="Times New Roman"/>
                <w:b/>
                <w:i/>
                <w:iCs/>
                <w:color w:val="538135" w:themeColor="accent6" w:themeShade="BF"/>
                <w:sz w:val="28"/>
                <w:szCs w:val="28"/>
              </w:rPr>
              <w:t>darīt divus vienlīdz svarīgus darbus vienā laikā</w:t>
            </w:r>
            <w:r w:rsidRPr="00386A90"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  <w:t>.</w:t>
            </w:r>
            <w:r w:rsidR="0053426A"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  <w:t xml:space="preserve"> </w:t>
            </w:r>
            <w:r w:rsidR="0053426A" w:rsidRPr="0053426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(Uzmanīties ar pārrakstu no teksta.)</w:t>
            </w:r>
          </w:p>
          <w:p w14:paraId="2DEC5FE6" w14:textId="27C84693" w:rsidR="0051700B" w:rsidRDefault="0051700B" w:rsidP="00292382">
            <w:pPr>
              <w:rPr>
                <w:rFonts w:ascii="Times New Roman" w:hAnsi="Times New Roman" w:cs="Times New Roman"/>
                <w:b/>
                <w:i/>
                <w:iCs/>
                <w:color w:val="538135" w:themeColor="accent6" w:themeShade="BF"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  <w:t xml:space="preserve">Darot divus darbus vienlaikus, </w:t>
            </w:r>
            <w:r w:rsidRPr="00386A90">
              <w:rPr>
                <w:rFonts w:ascii="Times New Roman" w:hAnsi="Times New Roman" w:cs="Times New Roman"/>
                <w:b/>
                <w:i/>
                <w:iCs/>
                <w:color w:val="538135" w:themeColor="accent6" w:themeShade="BF"/>
                <w:sz w:val="28"/>
                <w:szCs w:val="28"/>
              </w:rPr>
              <w:t>zūd kvalitāte.</w:t>
            </w:r>
            <w:r w:rsidR="0053426A">
              <w:rPr>
                <w:rFonts w:ascii="Times New Roman" w:hAnsi="Times New Roman" w:cs="Times New Roman"/>
                <w:b/>
                <w:i/>
                <w:iCs/>
                <w:color w:val="538135" w:themeColor="accent6" w:themeShade="BF"/>
                <w:sz w:val="28"/>
                <w:szCs w:val="28"/>
              </w:rPr>
              <w:t xml:space="preserve"> – </w:t>
            </w:r>
            <w:r w:rsidR="0053426A" w:rsidRPr="0053426A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labāka atbilde</w:t>
            </w:r>
          </w:p>
          <w:p w14:paraId="3E154D1F" w14:textId="11223BB2" w:rsidR="0053426A" w:rsidRPr="0053426A" w:rsidRDefault="0053426A" w:rsidP="00292382">
            <w:pPr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</w:pPr>
            <w:r w:rsidRPr="0053426A">
              <w:rPr>
                <w:rFonts w:ascii="Times New Roman" w:hAnsi="Times New Roman" w:cs="Times New Roman"/>
                <w:bCs/>
                <w:i/>
                <w:iCs/>
                <w:color w:val="538135" w:themeColor="accent6" w:themeShade="BF"/>
                <w:sz w:val="28"/>
                <w:szCs w:val="28"/>
              </w:rPr>
              <w:t>S. Brice saka, ka..</w:t>
            </w:r>
          </w:p>
          <w:p w14:paraId="0D933A94" w14:textId="77777777" w:rsidR="00E2526D" w:rsidRPr="00386A90" w:rsidRDefault="00E2526D" w:rsidP="00C93E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14:paraId="643AED9F" w14:textId="77777777" w:rsidR="00E967DC" w:rsidRPr="00386A90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ACCE5" w14:textId="77777777" w:rsidR="00E2526D" w:rsidRPr="00386A90" w:rsidRDefault="00E2526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5348C0" w14:textId="77777777" w:rsidR="00E2526D" w:rsidRPr="00386A90" w:rsidRDefault="00E2526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sz w:val="28"/>
                <w:szCs w:val="28"/>
              </w:rPr>
              <w:t>2x1</w:t>
            </w:r>
          </w:p>
        </w:tc>
        <w:tc>
          <w:tcPr>
            <w:tcW w:w="770" w:type="dxa"/>
          </w:tcPr>
          <w:p w14:paraId="461AEC9B" w14:textId="77777777" w:rsidR="00E967DC" w:rsidRPr="00386A90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3BDB8" w14:textId="77777777" w:rsidR="00E2526D" w:rsidRPr="00386A90" w:rsidRDefault="00E2526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C1F34A" w14:textId="77777777" w:rsidR="00E2526D" w:rsidRPr="00E2526D" w:rsidRDefault="00E2526D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967DC" w14:paraId="0B768C5B" w14:textId="77777777" w:rsidTr="00E967DC">
        <w:tc>
          <w:tcPr>
            <w:tcW w:w="12186" w:type="dxa"/>
          </w:tcPr>
          <w:p w14:paraId="568AEA76" w14:textId="3A108CAD" w:rsidR="006C2F70" w:rsidRDefault="006C2F70" w:rsidP="006C2F70">
            <w:pPr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386A9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5. uzdevums</w:t>
            </w:r>
            <w:r w:rsidR="00386A90" w:rsidRPr="00386A9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386A9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/>
                <w:bCs/>
                <w:i/>
                <w:sz w:val="28"/>
                <w:szCs w:val="28"/>
              </w:rPr>
              <w:t>(3 punkti)</w:t>
            </w:r>
            <w:r w:rsidR="00386A90" w:rsidRPr="00386A90">
              <w:rPr>
                <w:rFonts w:ascii="Times New Roman" w:hAnsi="Times New Roman"/>
                <w:bCs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6C2F70">
              <w:rPr>
                <w:rFonts w:ascii="Times New Roman" w:hAnsi="Times New Roman"/>
                <w:b/>
                <w:i/>
                <w:sz w:val="28"/>
                <w:szCs w:val="28"/>
              </w:rPr>
              <w:t>S. Brice, atbildot uz 3. jautājumu, saka: „</w:t>
            </w:r>
            <w:r w:rsidRPr="006C2F70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Tulkotājs vispār ir pierakstītājs un pārrakstītājs.” Kāpēc, Tavuprāt, viņa tulkotājus sauc par (1) pierakstītājiem un (2) pārrakstītājiem? </w:t>
            </w:r>
          </w:p>
          <w:p w14:paraId="2A5192F3" w14:textId="77777777" w:rsidR="009D02B6" w:rsidRDefault="009D02B6" w:rsidP="006C2F70">
            <w:pPr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</w:p>
          <w:p w14:paraId="167F50AB" w14:textId="77777777" w:rsidR="006C2F70" w:rsidRDefault="006C2F70" w:rsidP="006C2F7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501.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9D02B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Argumentēta atbilde uz jautājuma 1.daļu </w:t>
            </w:r>
            <w:r w:rsidR="009D02B6">
              <w:rPr>
                <w:rFonts w:ascii="Times New Roman" w:eastAsia="Times New Roman" w:hAnsi="Times New Roman"/>
                <w:sz w:val="28"/>
                <w:szCs w:val="28"/>
              </w:rPr>
              <w:t>– 1p.</w:t>
            </w:r>
          </w:p>
          <w:p w14:paraId="2D46622D" w14:textId="761E01F1" w:rsidR="009D02B6" w:rsidRDefault="00060073" w:rsidP="0006007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502. </w:t>
            </w:r>
            <w:r w:rsidR="009D02B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Argumentēta atbilde uz jautājuma 2.daļu </w:t>
            </w:r>
            <w:r w:rsidR="009D02B6">
              <w:rPr>
                <w:rFonts w:ascii="Times New Roman" w:eastAsia="Times New Roman" w:hAnsi="Times New Roman"/>
                <w:sz w:val="28"/>
                <w:szCs w:val="28"/>
              </w:rPr>
              <w:t>– 1p.</w:t>
            </w:r>
          </w:p>
          <w:p w14:paraId="003118B7" w14:textId="38B0F626" w:rsidR="005A321A" w:rsidRDefault="007547AF" w:rsidP="007547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 xml:space="preserve">503. </w:t>
            </w:r>
            <w:r w:rsidR="009D02B6">
              <w:rPr>
                <w:rFonts w:ascii="Times New Roman" w:eastAsia="Times New Roman" w:hAnsi="Times New Roman"/>
                <w:b/>
                <w:sz w:val="28"/>
                <w:szCs w:val="28"/>
              </w:rPr>
              <w:t>Par</w:t>
            </w:r>
            <w:r w:rsidR="00AB2D1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katru </w:t>
            </w:r>
            <w:r w:rsidR="009D02B6">
              <w:rPr>
                <w:rFonts w:ascii="Times New Roman" w:eastAsia="Times New Roman" w:hAnsi="Times New Roman"/>
                <w:b/>
                <w:sz w:val="28"/>
                <w:szCs w:val="28"/>
              </w:rPr>
              <w:t>atbild</w:t>
            </w:r>
            <w:r w:rsidR="00AB2D12">
              <w:rPr>
                <w:rFonts w:ascii="Times New Roman" w:eastAsia="Times New Roman" w:hAnsi="Times New Roman"/>
                <w:b/>
                <w:sz w:val="28"/>
                <w:szCs w:val="28"/>
              </w:rPr>
              <w:t>i</w:t>
            </w:r>
            <w:r w:rsidR="009D02B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bez pareizrakstības kļūdām </w:t>
            </w:r>
            <w:r w:rsidR="009D02B6">
              <w:rPr>
                <w:rFonts w:ascii="Times New Roman" w:eastAsia="Times New Roman" w:hAnsi="Times New Roman"/>
                <w:sz w:val="28"/>
                <w:szCs w:val="28"/>
              </w:rPr>
              <w:t>– 1p.</w:t>
            </w:r>
            <w:r w:rsidR="005A321A">
              <w:rPr>
                <w:rFonts w:ascii="Times New Roman" w:hAnsi="Times New Roman" w:cs="Times New Roman"/>
                <w:sz w:val="28"/>
                <w:szCs w:val="28"/>
              </w:rPr>
              <w:t xml:space="preserve"> Stilu (vārdu saskaņošana, vārddarināšana) nevērtē.</w:t>
            </w:r>
          </w:p>
          <w:p w14:paraId="768DD914" w14:textId="28A9982A" w:rsidR="009D02B6" w:rsidRDefault="009D02B6" w:rsidP="006C2F7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CDC1BD" w14:textId="39C38EF4" w:rsidR="009D02B6" w:rsidRDefault="009D02B6" w:rsidP="00AB2D12">
            <w:pPr>
              <w:ind w:firstLine="599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 w:rsidRPr="00AB2D1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Ja </w:t>
            </w:r>
            <w:r w:rsidR="00AB2D12" w:rsidRPr="00AB2D1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par </w:t>
            </w:r>
            <w:r w:rsidR="005A2AAD" w:rsidRPr="005A2AAD">
              <w:rPr>
                <w:rFonts w:ascii="Times New Roman" w:eastAsia="Times New Roman" w:hAnsi="Times New Roman"/>
                <w:bCs/>
                <w:iCs/>
                <w:sz w:val="28"/>
                <w:szCs w:val="28"/>
                <w:u w:val="single"/>
              </w:rPr>
              <w:t>divu</w:t>
            </w:r>
            <w:r w:rsidR="005A2AAD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argumentētu atbilžu </w:t>
            </w:r>
            <w:r w:rsidR="00AB2D1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saturu</w:t>
            </w:r>
            <w:r w:rsidR="00AB2D12" w:rsidRPr="00AB2D1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0p.</w:t>
            </w:r>
            <w:r w:rsidRPr="00AB2D1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, pareizrakstību </w:t>
            </w:r>
            <w:r w:rsidRPr="005A2AAD"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  <w:t>vērtē</w:t>
            </w:r>
            <w:r w:rsidRPr="00AB2D1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.</w:t>
            </w:r>
          </w:p>
          <w:p w14:paraId="263C5578" w14:textId="1E4FEC07" w:rsidR="00E967DC" w:rsidRPr="005A2AAD" w:rsidRDefault="005A2AAD" w:rsidP="005A2AAD">
            <w:pPr>
              <w:ind w:firstLine="599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Ja tikai </w:t>
            </w:r>
            <w:r w:rsidRPr="005A2AAD">
              <w:rPr>
                <w:rFonts w:ascii="Times New Roman" w:eastAsia="Times New Roman" w:hAnsi="Times New Roman"/>
                <w:bCs/>
                <w:iCs/>
                <w:sz w:val="28"/>
                <w:szCs w:val="28"/>
                <w:u w:val="single"/>
              </w:rPr>
              <w:t>viena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argumentēta atbilde, par pareizrakstību 0p.</w:t>
            </w:r>
            <w:r w:rsidR="00883D8D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, jo nav izpildīti uzdevuma visi nosacījumi.</w:t>
            </w:r>
          </w:p>
        </w:tc>
        <w:tc>
          <w:tcPr>
            <w:tcW w:w="992" w:type="dxa"/>
          </w:tcPr>
          <w:p w14:paraId="73A7A426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51488F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594814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2EEE99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3x1</w:t>
            </w:r>
          </w:p>
        </w:tc>
        <w:tc>
          <w:tcPr>
            <w:tcW w:w="770" w:type="dxa"/>
          </w:tcPr>
          <w:p w14:paraId="058445EE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7B6B44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EE533" w14:textId="77777777" w:rsidR="009D02B6" w:rsidRDefault="009D02B6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3B92AB" w14:textId="77777777" w:rsidR="009D02B6" w:rsidRPr="009D02B6" w:rsidRDefault="009D02B6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A2AAD" w14:paraId="2F546C6F" w14:textId="77777777" w:rsidTr="00E967DC">
        <w:tc>
          <w:tcPr>
            <w:tcW w:w="12186" w:type="dxa"/>
          </w:tcPr>
          <w:p w14:paraId="33183FD6" w14:textId="535D1B6C" w:rsidR="005A2AAD" w:rsidRPr="00377792" w:rsidRDefault="001636B3" w:rsidP="003777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</w:pPr>
            <w:r w:rsidRPr="00377792"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  <w:lastRenderedPageBreak/>
              <w:t xml:space="preserve">Tulkotāji ir pieraduši visu pierakstīt, </w:t>
            </w:r>
            <w:r w:rsidR="00377792" w:rsidRPr="00377792"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  <w:t xml:space="preserve">tā </w:t>
            </w:r>
            <w:r w:rsidRPr="00377792"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  <w:t>viņi</w:t>
            </w:r>
            <w:r w:rsidR="00377792" w:rsidRPr="00377792"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  <w:t>em</w:t>
            </w:r>
            <w:r w:rsidRPr="00377792"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  <w:t xml:space="preserve"> ir nepieciešam</w:t>
            </w:r>
            <w:r w:rsidR="00377792" w:rsidRPr="00377792"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  <w:t>ība fiksēt emocijas.</w:t>
            </w:r>
          </w:p>
          <w:p w14:paraId="065F769E" w14:textId="06944EC9" w:rsidR="00377792" w:rsidRPr="00377792" w:rsidRDefault="00377792" w:rsidP="003777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iCs/>
                <w:color w:val="00B050"/>
                <w:sz w:val="28"/>
                <w:szCs w:val="28"/>
              </w:rPr>
              <w:t>Tulkotāja darbs liek tiem arī visu pārrakstīt, lai nepazaudētu ne kripatiņu no oriģināldarba.</w:t>
            </w:r>
          </w:p>
        </w:tc>
        <w:tc>
          <w:tcPr>
            <w:tcW w:w="992" w:type="dxa"/>
          </w:tcPr>
          <w:p w14:paraId="17565249" w14:textId="77777777" w:rsidR="005A2AAD" w:rsidRDefault="005A2AA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14:paraId="659F678D" w14:textId="77777777" w:rsidR="005A2AAD" w:rsidRDefault="005A2AAD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9A4" w:rsidRPr="007639A4" w14:paraId="7B5E40E3" w14:textId="77777777" w:rsidTr="00E967DC">
        <w:tc>
          <w:tcPr>
            <w:tcW w:w="12186" w:type="dxa"/>
          </w:tcPr>
          <w:p w14:paraId="5DF3378E" w14:textId="63229F3C" w:rsidR="009D02B6" w:rsidRPr="00386A90" w:rsidRDefault="009D02B6" w:rsidP="009D02B6">
            <w:pPr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86A90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>6. uzdevums</w:t>
            </w:r>
            <w:r w:rsidR="00386A90" w:rsidRPr="00386A90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>.</w:t>
            </w:r>
            <w:r w:rsidRPr="00386A90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386A90">
              <w:rPr>
                <w:rFonts w:ascii="Times New Roman" w:hAnsi="Times New Roman"/>
                <w:bCs/>
                <w:i/>
                <w:sz w:val="28"/>
                <w:szCs w:val="28"/>
              </w:rPr>
              <w:t>(6 punkti)</w:t>
            </w:r>
            <w:r w:rsidR="00386A90" w:rsidRPr="00386A90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386A9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386A90">
              <w:rPr>
                <w:rFonts w:ascii="Times New Roman" w:hAnsi="Times New Roman"/>
                <w:b/>
                <w:i/>
                <w:sz w:val="28"/>
                <w:szCs w:val="28"/>
              </w:rPr>
              <w:t>Aizpildi tabulu, izmantojot piedāvāto teikumu!</w:t>
            </w:r>
            <w:r w:rsidRPr="00386A9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 </w:t>
            </w:r>
          </w:p>
          <w:p w14:paraId="56A71AC7" w14:textId="77777777" w:rsidR="009D02B6" w:rsidRPr="00386A90" w:rsidRDefault="009D02B6" w:rsidP="009D0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90">
              <w:rPr>
                <w:rFonts w:ascii="Times New Roman" w:hAnsi="Times New Roman"/>
                <w:sz w:val="28"/>
                <w:szCs w:val="28"/>
              </w:rPr>
              <w:t>Varbūt kādam ir citādi, bet man, jo ilgāk dzīvoju, jo svarīgāki kļūst senči.</w:t>
            </w:r>
          </w:p>
          <w:p w14:paraId="1B4C3DDD" w14:textId="65F679D4" w:rsidR="007B12F8" w:rsidRPr="00386A90" w:rsidRDefault="007B12F8" w:rsidP="009D02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90">
              <w:rPr>
                <w:rFonts w:ascii="Times New Roman" w:hAnsi="Times New Roman"/>
                <w:b/>
                <w:sz w:val="28"/>
                <w:szCs w:val="28"/>
              </w:rPr>
              <w:t xml:space="preserve"> Par katru pareizu atbildi </w:t>
            </w:r>
            <w:r w:rsidRPr="00386A90">
              <w:rPr>
                <w:rFonts w:ascii="Times New Roman" w:hAnsi="Times New Roman"/>
                <w:sz w:val="28"/>
                <w:szCs w:val="28"/>
              </w:rPr>
              <w:t>– 1p.</w:t>
            </w:r>
          </w:p>
          <w:p w14:paraId="56EE0D44" w14:textId="5DEAC431" w:rsidR="009D02B6" w:rsidRPr="00480778" w:rsidRDefault="007B12F8" w:rsidP="0019220B">
            <w:pPr>
              <w:ind w:firstLine="599"/>
              <w:jc w:val="both"/>
              <w:rPr>
                <w:rFonts w:ascii="Times New Roman" w:hAnsi="Times New Roman"/>
                <w:bCs/>
                <w:iCs/>
                <w:color w:val="C00000"/>
                <w:sz w:val="28"/>
                <w:szCs w:val="28"/>
              </w:rPr>
            </w:pPr>
            <w:r w:rsidRPr="00480778">
              <w:rPr>
                <w:rFonts w:ascii="Times New Roman" w:hAnsi="Times New Roman"/>
                <w:bCs/>
                <w:iCs/>
                <w:color w:val="C00000"/>
                <w:sz w:val="28"/>
                <w:szCs w:val="28"/>
              </w:rPr>
              <w:t xml:space="preserve">Pareizrakstību </w:t>
            </w:r>
            <w:r w:rsidR="00691890" w:rsidRPr="00480778">
              <w:rPr>
                <w:rFonts w:ascii="Times New Roman" w:hAnsi="Times New Roman"/>
                <w:b/>
                <w:iCs/>
                <w:color w:val="C00000"/>
                <w:sz w:val="28"/>
                <w:szCs w:val="28"/>
                <w:u w:val="single"/>
              </w:rPr>
              <w:t>nevērtē</w:t>
            </w:r>
            <w:r w:rsidR="00691890" w:rsidRPr="00480778">
              <w:rPr>
                <w:rFonts w:ascii="Times New Roman" w:hAnsi="Times New Roman"/>
                <w:bCs/>
                <w:iCs/>
                <w:color w:val="C00000"/>
                <w:sz w:val="28"/>
                <w:szCs w:val="28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18"/>
              <w:gridCol w:w="4826"/>
              <w:gridCol w:w="3672"/>
            </w:tblGrid>
            <w:tr w:rsidR="009D02B6" w:rsidRPr="00386A90" w14:paraId="7615DB7D" w14:textId="77777777" w:rsidTr="0089662B">
              <w:tc>
                <w:tcPr>
                  <w:tcW w:w="7344" w:type="dxa"/>
                  <w:gridSpan w:val="2"/>
                  <w:shd w:val="clear" w:color="auto" w:fill="auto"/>
                </w:tcPr>
                <w:p w14:paraId="057FDC92" w14:textId="77777777" w:rsidR="009D02B6" w:rsidRPr="00386A90" w:rsidRDefault="009D02B6" w:rsidP="009D02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Valodas līdzeklis</w:t>
                  </w:r>
                </w:p>
              </w:tc>
              <w:tc>
                <w:tcPr>
                  <w:tcW w:w="3672" w:type="dxa"/>
                  <w:shd w:val="clear" w:color="auto" w:fill="auto"/>
                </w:tcPr>
                <w:p w14:paraId="153D91FA" w14:textId="77777777" w:rsidR="009D02B6" w:rsidRPr="00386A90" w:rsidRDefault="009D02B6" w:rsidP="009D02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Piemērs</w:t>
                  </w:r>
                </w:p>
              </w:tc>
            </w:tr>
            <w:tr w:rsidR="009D02B6" w:rsidRPr="00386A90" w14:paraId="51049830" w14:textId="77777777" w:rsidTr="0089662B">
              <w:tc>
                <w:tcPr>
                  <w:tcW w:w="2518" w:type="dxa"/>
                  <w:vMerge w:val="restart"/>
                  <w:shd w:val="clear" w:color="auto" w:fill="auto"/>
                </w:tcPr>
                <w:p w14:paraId="3F92490A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>Morfoloģiskais</w:t>
                  </w:r>
                </w:p>
              </w:tc>
              <w:tc>
                <w:tcPr>
                  <w:tcW w:w="4826" w:type="dxa"/>
                  <w:shd w:val="clear" w:color="auto" w:fill="auto"/>
                </w:tcPr>
                <w:p w14:paraId="6A08DD92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>Īpašības vārds pārākajā pakāpē</w:t>
                  </w:r>
                </w:p>
              </w:tc>
              <w:tc>
                <w:tcPr>
                  <w:tcW w:w="3672" w:type="dxa"/>
                  <w:shd w:val="clear" w:color="auto" w:fill="auto"/>
                </w:tcPr>
                <w:p w14:paraId="71291B2E" w14:textId="3639A7B2" w:rsidR="009D02B6" w:rsidRPr="00386A90" w:rsidRDefault="005C1C90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  <w:t xml:space="preserve">601. </w:t>
                  </w:r>
                  <w:r w:rsidR="007639A4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s</w:t>
                  </w:r>
                  <w:r w:rsidR="007B12F8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varīgāki</w:t>
                  </w:r>
                  <w:r w:rsidR="002B3CDB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 xml:space="preserve"> – 1p</w:t>
                  </w:r>
                  <w:r w:rsidR="002B3CDB" w:rsidRPr="00386A90">
                    <w:rPr>
                      <w:rFonts w:ascii="Times New Roman" w:hAnsi="Times New Roman"/>
                      <w:b/>
                      <w:color w:val="00B050"/>
                      <w:sz w:val="28"/>
                      <w:szCs w:val="28"/>
                    </w:rPr>
                    <w:t>.</w:t>
                  </w:r>
                </w:p>
              </w:tc>
            </w:tr>
            <w:tr w:rsidR="009D02B6" w:rsidRPr="00386A90" w14:paraId="7AA36068" w14:textId="77777777" w:rsidTr="0089662B">
              <w:tc>
                <w:tcPr>
                  <w:tcW w:w="2518" w:type="dxa"/>
                  <w:vMerge/>
                  <w:shd w:val="clear" w:color="auto" w:fill="auto"/>
                </w:tcPr>
                <w:p w14:paraId="384F599B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26" w:type="dxa"/>
                  <w:shd w:val="clear" w:color="auto" w:fill="auto"/>
                </w:tcPr>
                <w:p w14:paraId="572D65ED" w14:textId="58C68F12" w:rsidR="009D02B6" w:rsidRPr="00386A90" w:rsidRDefault="005C1C90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  <w:t xml:space="preserve">602. </w:t>
                  </w:r>
                  <w:r w:rsidR="007B12F8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Apstākļa vārds</w:t>
                  </w:r>
                  <w:r w:rsidR="002B3CDB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 xml:space="preserve"> – 1p.</w:t>
                  </w:r>
                </w:p>
              </w:tc>
              <w:tc>
                <w:tcPr>
                  <w:tcW w:w="3672" w:type="dxa"/>
                  <w:shd w:val="clear" w:color="auto" w:fill="auto"/>
                </w:tcPr>
                <w:p w14:paraId="03AC0E0B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>citādi</w:t>
                  </w:r>
                </w:p>
              </w:tc>
            </w:tr>
            <w:tr w:rsidR="009D02B6" w:rsidRPr="00386A90" w14:paraId="3F395035" w14:textId="77777777" w:rsidTr="0089662B">
              <w:tc>
                <w:tcPr>
                  <w:tcW w:w="2518" w:type="dxa"/>
                  <w:vMerge/>
                  <w:shd w:val="clear" w:color="auto" w:fill="auto"/>
                </w:tcPr>
                <w:p w14:paraId="68B6809F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26" w:type="dxa"/>
                  <w:shd w:val="clear" w:color="auto" w:fill="auto"/>
                </w:tcPr>
                <w:p w14:paraId="3C7143EE" w14:textId="77777777" w:rsidR="009D02B6" w:rsidRPr="00386A90" w:rsidRDefault="007B12F8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>Vietniekvārds</w:t>
                  </w:r>
                  <w:r w:rsidR="009D02B6" w:rsidRPr="00386A9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672" w:type="dxa"/>
                  <w:shd w:val="clear" w:color="auto" w:fill="auto"/>
                </w:tcPr>
                <w:p w14:paraId="6047D814" w14:textId="63932985" w:rsidR="009D02B6" w:rsidRPr="00386A90" w:rsidRDefault="005C1C90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  <w:t xml:space="preserve">603. </w:t>
                  </w:r>
                  <w:r w:rsidR="002B3CDB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kādam/man – 1p.</w:t>
                  </w:r>
                </w:p>
              </w:tc>
            </w:tr>
            <w:tr w:rsidR="009D02B6" w:rsidRPr="00386A90" w14:paraId="37174A50" w14:textId="77777777" w:rsidTr="0089662B">
              <w:tc>
                <w:tcPr>
                  <w:tcW w:w="2518" w:type="dxa"/>
                  <w:vMerge/>
                  <w:shd w:val="clear" w:color="auto" w:fill="auto"/>
                </w:tcPr>
                <w:p w14:paraId="14C6CC09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26" w:type="dxa"/>
                  <w:shd w:val="clear" w:color="auto" w:fill="auto"/>
                </w:tcPr>
                <w:p w14:paraId="298E3363" w14:textId="644FC0AD" w:rsidR="009D02B6" w:rsidRPr="00386A90" w:rsidRDefault="005C1C90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  <w:t xml:space="preserve">604. </w:t>
                  </w:r>
                  <w:r w:rsidR="002B3CDB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Partikula</w:t>
                  </w:r>
                  <w:r w:rsidR="001C532F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/saliktenis</w:t>
                  </w:r>
                  <w:r w:rsidR="002B3CDB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 xml:space="preserve"> -1p.</w:t>
                  </w:r>
                </w:p>
              </w:tc>
              <w:tc>
                <w:tcPr>
                  <w:tcW w:w="3672" w:type="dxa"/>
                  <w:shd w:val="clear" w:color="auto" w:fill="auto"/>
                </w:tcPr>
                <w:p w14:paraId="4F5626B2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 xml:space="preserve">varbūt </w:t>
                  </w:r>
                </w:p>
              </w:tc>
            </w:tr>
            <w:tr w:rsidR="009D02B6" w:rsidRPr="00386A90" w14:paraId="608DC8D4" w14:textId="77777777" w:rsidTr="0089662B">
              <w:tc>
                <w:tcPr>
                  <w:tcW w:w="2518" w:type="dxa"/>
                  <w:shd w:val="clear" w:color="auto" w:fill="auto"/>
                </w:tcPr>
                <w:p w14:paraId="138ABC20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>Leksiskais</w:t>
                  </w:r>
                </w:p>
              </w:tc>
              <w:tc>
                <w:tcPr>
                  <w:tcW w:w="4826" w:type="dxa"/>
                  <w:shd w:val="clear" w:color="auto" w:fill="auto"/>
                </w:tcPr>
                <w:p w14:paraId="4C5FE207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 xml:space="preserve">Sinonīms vārdam </w:t>
                  </w:r>
                  <w:r w:rsidR="002B3CDB" w:rsidRPr="00386A90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priekšteči</w:t>
                  </w:r>
                </w:p>
              </w:tc>
              <w:tc>
                <w:tcPr>
                  <w:tcW w:w="3672" w:type="dxa"/>
                  <w:shd w:val="clear" w:color="auto" w:fill="auto"/>
                </w:tcPr>
                <w:p w14:paraId="156F0E8C" w14:textId="086AD0D8" w:rsidR="009D02B6" w:rsidRPr="00386A90" w:rsidRDefault="005C1C90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  <w:t xml:space="preserve">605. </w:t>
                  </w:r>
                  <w:r w:rsidR="007639A4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s</w:t>
                  </w:r>
                  <w:r w:rsidR="002B3CDB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enči – 1p.</w:t>
                  </w:r>
                </w:p>
              </w:tc>
            </w:tr>
            <w:tr w:rsidR="009D02B6" w:rsidRPr="00386A90" w14:paraId="5182AD0C" w14:textId="77777777" w:rsidTr="0089662B">
              <w:tc>
                <w:tcPr>
                  <w:tcW w:w="2518" w:type="dxa"/>
                  <w:shd w:val="clear" w:color="auto" w:fill="auto"/>
                </w:tcPr>
                <w:p w14:paraId="3A5E6128" w14:textId="77777777" w:rsidR="009D02B6" w:rsidRPr="00386A90" w:rsidRDefault="009D02B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>Sintaktiskais</w:t>
                  </w:r>
                </w:p>
              </w:tc>
              <w:tc>
                <w:tcPr>
                  <w:tcW w:w="4826" w:type="dxa"/>
                  <w:shd w:val="clear" w:color="auto" w:fill="auto"/>
                </w:tcPr>
                <w:p w14:paraId="18B8E940" w14:textId="0F27E781" w:rsidR="009D02B6" w:rsidRPr="00386A90" w:rsidRDefault="005C1C90" w:rsidP="001C532F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  <w:t>606.</w:t>
                  </w:r>
                  <w:r w:rsidR="001C532F"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="00C35028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P</w:t>
                  </w:r>
                  <w:r w:rsidR="002B3CDB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alīgteikums</w:t>
                  </w:r>
                  <w:r w:rsidR="00C35028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/</w:t>
                  </w:r>
                  <w:r w:rsidR="00840B44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atkarīga teikuma daļa/</w:t>
                  </w:r>
                  <w:r w:rsidR="001C532F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salīdzinājuma</w:t>
                  </w:r>
                  <w:r w:rsidR="00C35028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 xml:space="preserve"> palīgteikums</w:t>
                  </w:r>
                  <w:r w:rsidR="001C532F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/pakārtota teikuma daļa/</w:t>
                  </w:r>
                  <w:r w:rsidR="001C532F" w:rsidRPr="00386A90">
                    <w:rPr>
                      <w:rFonts w:ascii="Times New Roman" w:hAnsi="Times New Roman"/>
                      <w:b/>
                      <w:i/>
                      <w:color w:val="FF0000"/>
                      <w:sz w:val="28"/>
                      <w:szCs w:val="28"/>
                    </w:rPr>
                    <w:t xml:space="preserve"> </w:t>
                  </w:r>
                  <w:r w:rsidR="001C532F" w:rsidRPr="001C532F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palīgteikums, ko ievada pakārtojuma saiklis</w:t>
                  </w:r>
                  <w:r w:rsidR="00C35028" w:rsidRPr="001C532F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 xml:space="preserve"> </w:t>
                  </w:r>
                  <w:r w:rsidR="002B3CDB" w:rsidRPr="00386A90">
                    <w:rPr>
                      <w:rFonts w:ascii="Times New Roman" w:hAnsi="Times New Roman"/>
                      <w:b/>
                      <w:i/>
                      <w:color w:val="00B050"/>
                      <w:sz w:val="28"/>
                      <w:szCs w:val="28"/>
                    </w:rPr>
                    <w:t>– 1p.</w:t>
                  </w:r>
                </w:p>
                <w:p w14:paraId="51C203D6" w14:textId="78B1E751" w:rsidR="00D76456" w:rsidRPr="00386A90" w:rsidRDefault="00D76456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3672" w:type="dxa"/>
                  <w:shd w:val="clear" w:color="auto" w:fill="auto"/>
                </w:tcPr>
                <w:p w14:paraId="1B1A0D73" w14:textId="0C603A81" w:rsidR="009D02B6" w:rsidRPr="00386A90" w:rsidRDefault="002B3CDB" w:rsidP="009D02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 xml:space="preserve">jo ilgāk </w:t>
                  </w:r>
                  <w:r w:rsidR="003970D2" w:rsidRPr="00386A90">
                    <w:rPr>
                      <w:rFonts w:ascii="Times New Roman" w:hAnsi="Times New Roman"/>
                      <w:sz w:val="28"/>
                      <w:szCs w:val="28"/>
                    </w:rPr>
                    <w:t>[</w:t>
                  </w:r>
                  <w:r w:rsidRPr="00386A90">
                    <w:rPr>
                      <w:rFonts w:ascii="Times New Roman" w:hAnsi="Times New Roman"/>
                      <w:sz w:val="28"/>
                      <w:szCs w:val="28"/>
                    </w:rPr>
                    <w:t>es</w:t>
                  </w:r>
                  <w:r w:rsidR="003970D2" w:rsidRPr="00386A90">
                    <w:rPr>
                      <w:rFonts w:ascii="Times New Roman" w:hAnsi="Times New Roman"/>
                      <w:sz w:val="28"/>
                      <w:szCs w:val="28"/>
                    </w:rPr>
                    <w:t>]</w:t>
                  </w:r>
                  <w:r w:rsidR="009D02B6" w:rsidRPr="00386A90">
                    <w:rPr>
                      <w:rFonts w:ascii="Times New Roman" w:hAnsi="Times New Roman"/>
                      <w:sz w:val="28"/>
                      <w:szCs w:val="28"/>
                    </w:rPr>
                    <w:t xml:space="preserve"> dzīvoju</w:t>
                  </w:r>
                </w:p>
              </w:tc>
            </w:tr>
          </w:tbl>
          <w:p w14:paraId="1D358F03" w14:textId="77777777" w:rsidR="00E967DC" w:rsidRPr="00386A90" w:rsidRDefault="00E967DC" w:rsidP="009D0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ABC1DEA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D459DA" w14:textId="77777777" w:rsidR="007B12F8" w:rsidRDefault="007B12F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87AA62" w14:textId="77777777" w:rsidR="007B12F8" w:rsidRDefault="007B12F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A02F31" w14:textId="77777777" w:rsidR="007B12F8" w:rsidRDefault="007B12F8" w:rsidP="007B1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6x1</w:t>
            </w:r>
          </w:p>
        </w:tc>
        <w:tc>
          <w:tcPr>
            <w:tcW w:w="770" w:type="dxa"/>
          </w:tcPr>
          <w:p w14:paraId="453F507A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FF44D1" w14:textId="77777777" w:rsidR="007B12F8" w:rsidRDefault="007B12F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FFE05D" w14:textId="77777777" w:rsidR="007B12F8" w:rsidRDefault="007B12F8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4F32D7" w14:textId="77777777" w:rsidR="007B12F8" w:rsidRPr="007B12F8" w:rsidRDefault="007B12F8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64AD2" w14:paraId="0177251A" w14:textId="77777777" w:rsidTr="00E967DC">
        <w:tc>
          <w:tcPr>
            <w:tcW w:w="12186" w:type="dxa"/>
          </w:tcPr>
          <w:p w14:paraId="2993C4F9" w14:textId="77777777" w:rsidR="00E64AD2" w:rsidRPr="007639A4" w:rsidRDefault="00E64AD2" w:rsidP="002B3CDB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14:paraId="24F84832" w14:textId="77777777" w:rsidR="00E64AD2" w:rsidRDefault="00E64AD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14:paraId="63F6786F" w14:textId="77777777" w:rsidR="00E64AD2" w:rsidRDefault="00E64AD2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DC" w14:paraId="0EDA0A1D" w14:textId="77777777" w:rsidTr="00E967DC">
        <w:tc>
          <w:tcPr>
            <w:tcW w:w="12186" w:type="dxa"/>
          </w:tcPr>
          <w:p w14:paraId="69EC3C0C" w14:textId="7810B792" w:rsidR="00E967DC" w:rsidRDefault="002B3CDB" w:rsidP="002B3CD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7.uzdevums</w:t>
            </w:r>
            <w:r w:rsidR="00386A90"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(2 punkti)</w:t>
            </w:r>
            <w:r w:rsidR="00386A90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Izraksti no atbildes uz 4.jautājumu frazeoloģismu un izskaidro tā nozīmi!</w:t>
            </w:r>
          </w:p>
          <w:p w14:paraId="26C894AB" w14:textId="77777777" w:rsidR="002B3CDB" w:rsidRDefault="002B3CDB" w:rsidP="002B3CD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77FC24B5" w14:textId="019E42F9" w:rsidR="002B3CDB" w:rsidRDefault="002B3CDB" w:rsidP="002B3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701.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Par pareizi izrakstītu frazeoloģismu</w:t>
            </w:r>
            <w:r w:rsidR="00E600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1F1923A0" w14:textId="521AA0CB" w:rsidR="007639A4" w:rsidRDefault="005C1C90" w:rsidP="005C1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702. </w:t>
            </w:r>
            <w:r w:rsidR="007639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atbilstošu frazeoloģisma skaidrojumu </w:t>
            </w:r>
            <w:r w:rsidR="007639A4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22786BF2" w14:textId="4F7B06BC" w:rsidR="007639A4" w:rsidRPr="00386A90" w:rsidRDefault="007639A4" w:rsidP="008B1455">
            <w:pPr>
              <w:ind w:firstLine="59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Pareizrakstī</w:t>
            </w:r>
            <w:r w:rsidR="00E60058"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bu </w:t>
            </w:r>
            <w:r w:rsidR="00E60058" w:rsidRPr="00386A9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nevērtē</w:t>
            </w:r>
            <w:r w:rsidR="00A86681"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(nav paredzēti punkti)</w:t>
            </w:r>
            <w:r w:rsidR="00E60058" w:rsidRPr="00386A9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00D1ECF3" w14:textId="77777777" w:rsidR="007639A4" w:rsidRDefault="007639A4" w:rsidP="002B3CDB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  <w:p w14:paraId="7744367A" w14:textId="6DF352CF" w:rsidR="008760A3" w:rsidRDefault="00E60058" w:rsidP="002B3CD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s</w:t>
            </w:r>
            <w:r w:rsidR="007639A4" w:rsidRPr="003D219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adzīt rokā</w:t>
            </w:r>
            <w:r w:rsidR="007639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</w:t>
            </w:r>
            <w:r w:rsidR="003D219E" w:rsidRPr="003D219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neatlaidīgi meklējot, atrast, dabūt</w:t>
            </w:r>
            <w:r w:rsidR="003D219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3D219E" w:rsidRPr="003D21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(tezaurs.lv)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r w:rsidRPr="00E6005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sameklēt</w:t>
            </w:r>
            <w:r w:rsidR="00801D6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, noskaidrot</w:t>
            </w:r>
            <w:r w:rsidR="003C7F5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; iegūt savā rīcībā</w:t>
            </w:r>
          </w:p>
          <w:p w14:paraId="2C2FF2C5" w14:textId="77777777" w:rsidR="00EA358D" w:rsidRDefault="00EA358D" w:rsidP="002B3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C278BA7" w14:textId="6EA838B1" w:rsidR="008760A3" w:rsidRPr="00946480" w:rsidRDefault="00EA358D" w:rsidP="002B3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058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  <w:lastRenderedPageBreak/>
              <w:t>mēģināt sadzīt rokā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r w:rsidR="00946480" w:rsidRPr="0094648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–</w:t>
            </w:r>
            <w:r w:rsidRPr="0094648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r w:rsidR="00946480" w:rsidRPr="00946480">
              <w:rPr>
                <w:rFonts w:ascii="Times New Roman" w:hAnsi="Times New Roman" w:cs="Times New Roman"/>
                <w:bCs/>
                <w:sz w:val="28"/>
                <w:szCs w:val="28"/>
              </w:rPr>
              <w:t>paplašinātas frazeoloģisma robežas</w:t>
            </w:r>
          </w:p>
          <w:p w14:paraId="54256AAC" w14:textId="32931B4C" w:rsidR="008760A3" w:rsidRDefault="00EA358D" w:rsidP="002B3CDB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A358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sadzīt rokā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EA35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atrast, meklēt </w:t>
            </w:r>
            <w:r w:rsidR="00840B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=</w:t>
            </w:r>
            <w:r w:rsidRPr="00EA35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atrast, sameklēt</w:t>
            </w:r>
          </w:p>
          <w:p w14:paraId="0100AC83" w14:textId="09D42E7C" w:rsidR="00A86681" w:rsidRPr="00A86681" w:rsidRDefault="00A86681" w:rsidP="002B3CD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66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ja nepareizi izrakstīts frazeoloģisms, </w:t>
            </w:r>
            <w:r w:rsidR="00262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arī </w:t>
            </w:r>
            <w:r w:rsidRPr="00A86681">
              <w:rPr>
                <w:rFonts w:ascii="Times New Roman" w:hAnsi="Times New Roman" w:cs="Times New Roman"/>
                <w:bCs/>
                <w:sz w:val="28"/>
                <w:szCs w:val="28"/>
              </w:rPr>
              <w:t>par skaidrojumu 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86681">
              <w:rPr>
                <w:rFonts w:ascii="Times New Roman" w:hAnsi="Times New Roman" w:cs="Times New Roman"/>
                <w:bCs/>
                <w:sz w:val="28"/>
                <w:szCs w:val="28"/>
              </w:rPr>
              <w:t>0p.</w:t>
            </w:r>
          </w:p>
          <w:p w14:paraId="1921EFE3" w14:textId="52CC3B42" w:rsidR="008121DD" w:rsidRPr="007639A4" w:rsidRDefault="008121DD" w:rsidP="002B3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5FCA949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F73CD9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616D1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61C6E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2x1</w:t>
            </w:r>
          </w:p>
        </w:tc>
        <w:tc>
          <w:tcPr>
            <w:tcW w:w="770" w:type="dxa"/>
          </w:tcPr>
          <w:p w14:paraId="4A7D6CE5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C76B3A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696856" w14:textId="77777777" w:rsidR="007639A4" w:rsidRDefault="007639A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D48408" w14:textId="77777777" w:rsidR="007639A4" w:rsidRPr="007639A4" w:rsidRDefault="007639A4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967DC" w14:paraId="02AFA027" w14:textId="77777777" w:rsidTr="00E967DC">
        <w:tc>
          <w:tcPr>
            <w:tcW w:w="12186" w:type="dxa"/>
          </w:tcPr>
          <w:p w14:paraId="5DC2C0E4" w14:textId="4931AA8B" w:rsidR="00E967DC" w:rsidRDefault="007639A4" w:rsidP="007639A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8.uzdevums</w:t>
            </w:r>
            <w:r w:rsidR="00386A90" w:rsidRPr="00386A9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Pr="007639A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(3 punkti)</w:t>
            </w:r>
            <w:r w:rsidR="00386A90" w:rsidRPr="00386A9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7639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Izskaidro S.Brices teikto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: “Tulkotāju tur skaistas zelta važas.” Atbildi formulē </w:t>
            </w:r>
            <w:r w:rsidR="008760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jauktā saliktā teikumā!</w:t>
            </w:r>
          </w:p>
          <w:p w14:paraId="136EDA2D" w14:textId="77777777" w:rsidR="008760A3" w:rsidRDefault="008760A3" w:rsidP="007639A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1EB4A0AE" w14:textId="31238731" w:rsidR="008760A3" w:rsidRDefault="008760A3" w:rsidP="00763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801.</w:t>
            </w:r>
            <w:r w:rsidR="008121D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atbildes saturu (loģisks, saprotams izskaidrojums)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1284ECC2" w14:textId="189EFFF9" w:rsidR="008760A3" w:rsidRDefault="002123AC" w:rsidP="00212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802. 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</w:t>
            </w:r>
            <w:r w:rsidR="008121DD">
              <w:rPr>
                <w:rFonts w:ascii="Times New Roman" w:hAnsi="Times New Roman" w:cs="Times New Roman"/>
                <w:b/>
                <w:sz w:val="28"/>
                <w:szCs w:val="28"/>
              </w:rPr>
              <w:t>atbildi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jaukt</w:t>
            </w:r>
            <w:r w:rsidR="008121DD">
              <w:rPr>
                <w:rFonts w:ascii="Times New Roman" w:hAnsi="Times New Roman" w:cs="Times New Roman"/>
                <w:b/>
                <w:sz w:val="28"/>
                <w:szCs w:val="28"/>
              </w:rPr>
              <w:t>ā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salikt</w:t>
            </w:r>
            <w:r w:rsidR="008121DD">
              <w:rPr>
                <w:rFonts w:ascii="Times New Roman" w:hAnsi="Times New Roman" w:cs="Times New Roman"/>
                <w:b/>
                <w:sz w:val="28"/>
                <w:szCs w:val="28"/>
              </w:rPr>
              <w:t>ā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teikum</w:t>
            </w:r>
            <w:r w:rsidR="008121DD">
              <w:rPr>
                <w:rFonts w:ascii="Times New Roman" w:hAnsi="Times New Roman" w:cs="Times New Roman"/>
                <w:b/>
                <w:sz w:val="28"/>
                <w:szCs w:val="28"/>
              </w:rPr>
              <w:t>ā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760A3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107B9523" w14:textId="61176CE6" w:rsidR="005A321A" w:rsidRDefault="002123AC" w:rsidP="00212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803. </w:t>
            </w:r>
            <w:r w:rsidR="00876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atbildi bez pareizrakstības kļūdām </w:t>
            </w:r>
            <w:r w:rsidR="008760A3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  <w:r w:rsidR="005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21A" w:rsidRPr="003C7F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Stilu</w:t>
            </w:r>
            <w:r w:rsidR="005A321A">
              <w:rPr>
                <w:rFonts w:ascii="Times New Roman" w:hAnsi="Times New Roman" w:cs="Times New Roman"/>
                <w:sz w:val="28"/>
                <w:szCs w:val="28"/>
              </w:rPr>
              <w:t xml:space="preserve"> (vārdu saskaņošana, vārddarināšana) </w:t>
            </w:r>
            <w:r w:rsidR="005A321A" w:rsidRPr="003C7F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nevērtē</w:t>
            </w:r>
            <w:r w:rsidR="005A32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0151E34" w14:textId="77777777" w:rsidR="005A321A" w:rsidRDefault="005A321A" w:rsidP="005A32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B6CA61" w14:textId="77777777" w:rsidR="008121DD" w:rsidRPr="008121DD" w:rsidRDefault="008121DD" w:rsidP="008121DD">
            <w:pPr>
              <w:ind w:firstLine="599"/>
              <w:rPr>
                <w:rFonts w:ascii="Times New Roman" w:hAnsi="Times New Roman" w:cs="Times New Roman"/>
                <w:sz w:val="28"/>
                <w:szCs w:val="28"/>
              </w:rPr>
            </w:pPr>
            <w:r w:rsidRPr="008121DD">
              <w:rPr>
                <w:rFonts w:ascii="Times New Roman" w:hAnsi="Times New Roman" w:cs="Times New Roman"/>
                <w:sz w:val="28"/>
                <w:szCs w:val="28"/>
              </w:rPr>
              <w:t xml:space="preserve">Ja par saturu 0 punktu, pareizrakstību </w:t>
            </w:r>
            <w:r w:rsidRPr="00B61A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vērtē</w:t>
            </w:r>
            <w:r w:rsidRPr="008121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E899958" w14:textId="69AF4FD8" w:rsidR="008760A3" w:rsidRPr="00540612" w:rsidRDefault="00540612" w:rsidP="007639A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40612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Galvenais</w:t>
            </w:r>
            <w:r w:rsidRPr="0054061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- tulkotājs nedrīkst brīvi darboties/ rīkoties ar autora tekstu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7FCCD14E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86A5C7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92BAA8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F8024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3DF5C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3x1</w:t>
            </w:r>
          </w:p>
        </w:tc>
        <w:tc>
          <w:tcPr>
            <w:tcW w:w="770" w:type="dxa"/>
          </w:tcPr>
          <w:p w14:paraId="078CB70C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570D0B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9C35FC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D00053" w14:textId="77777777" w:rsidR="008760A3" w:rsidRDefault="008760A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9730D" w14:textId="77777777" w:rsidR="008760A3" w:rsidRPr="008760A3" w:rsidRDefault="008760A3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C7F54" w14:paraId="3528C90C" w14:textId="77777777" w:rsidTr="00E967DC">
        <w:tc>
          <w:tcPr>
            <w:tcW w:w="12186" w:type="dxa"/>
          </w:tcPr>
          <w:p w14:paraId="0FBD1272" w14:textId="77777777" w:rsidR="003C7F54" w:rsidRDefault="003C7F54" w:rsidP="007639A4">
            <w:pPr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</w:pPr>
            <w:r w:rsidRPr="003C7F54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 xml:space="preserve">Tulkotājs tulko </w:t>
            </w:r>
            <w:r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>radoši un brīvi, taču viņš nedrīkst nodarīt pāri oriģināltekstam, padarot to nabadzīgāku vai, gluži otrādi, uzlabojot, jo tādā gadījumā tiks nodarīts pāri autoram</w:t>
            </w:r>
            <w:r w:rsidR="00BC2A9F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>.</w:t>
            </w:r>
          </w:p>
          <w:p w14:paraId="0354C7F5" w14:textId="77777777" w:rsidR="00BC2A9F" w:rsidRDefault="00BC2A9F" w:rsidP="007639A4">
            <w:pPr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>Autora origināldarbu var uzskatīt par skaistu mākslas darbu, zeltu, tomēr tulkotājam šis zelts kļūst par važām, kas viņa radošumu ierobežo.</w:t>
            </w:r>
          </w:p>
          <w:p w14:paraId="6725CDA8" w14:textId="2797BDB0" w:rsidR="00BC2A9F" w:rsidRPr="003C7F54" w:rsidRDefault="00BC2A9F" w:rsidP="007639A4">
            <w:pPr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</w:pPr>
          </w:p>
        </w:tc>
        <w:tc>
          <w:tcPr>
            <w:tcW w:w="992" w:type="dxa"/>
          </w:tcPr>
          <w:p w14:paraId="304FA423" w14:textId="77777777" w:rsidR="003C7F54" w:rsidRDefault="003C7F5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14:paraId="7A58A116" w14:textId="77777777" w:rsidR="003C7F54" w:rsidRDefault="003C7F54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DC" w14:paraId="0DA14E0F" w14:textId="77777777" w:rsidTr="00E967DC">
        <w:tc>
          <w:tcPr>
            <w:tcW w:w="12186" w:type="dxa"/>
          </w:tcPr>
          <w:p w14:paraId="58463692" w14:textId="460C7B0A" w:rsidR="009F1718" w:rsidRDefault="009F1718" w:rsidP="00B61A5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61A5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9.uzdevums</w:t>
            </w:r>
            <w:r w:rsidR="00B61A58" w:rsidRPr="00B61A5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Pr="00B61A5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B61A5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(3 punkti)</w:t>
            </w:r>
            <w:r w:rsidR="00B61A58" w:rsidRPr="00B61A5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Izlasi S.Brices un Dena Dimiņa novēlējumus tulkotājiem!</w:t>
            </w:r>
            <w:r w:rsidR="00B61A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Uzraksti </w:t>
            </w:r>
            <w:r w:rsidRPr="009F171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divas atziņas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kuras guvi!</w:t>
            </w:r>
          </w:p>
          <w:p w14:paraId="18A8567C" w14:textId="77777777" w:rsidR="009F1718" w:rsidRDefault="009F1718" w:rsidP="009F171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0D0A858D" w14:textId="77777777" w:rsidR="0050135B" w:rsidRPr="002A0338" w:rsidRDefault="0050135B" w:rsidP="009F1718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A033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Atziņa</w:t>
            </w:r>
            <w:r w:rsidRPr="002A03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2A033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– secinājums, uzskats (kas radies pētījumu, novērojumu vai pieredzes rezultātā); atzinums.</w:t>
            </w:r>
          </w:p>
          <w:p w14:paraId="67B23608" w14:textId="77777777" w:rsidR="0050135B" w:rsidRPr="002A0338" w:rsidRDefault="0050135B" w:rsidP="0050135B">
            <w:pPr>
              <w:jc w:val="righ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A033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tezaurs.lv/LLVV</w:t>
            </w:r>
          </w:p>
          <w:p w14:paraId="3ACFB982" w14:textId="62A43063" w:rsidR="009F1718" w:rsidRDefault="009F1718" w:rsidP="009F1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901.</w:t>
            </w:r>
            <w:r w:rsidR="002123A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, 902.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013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divām atbilstoši formulētām atziņām – </w:t>
            </w:r>
            <w:r w:rsidR="0050135B">
              <w:rPr>
                <w:rFonts w:ascii="Times New Roman" w:hAnsi="Times New Roman" w:cs="Times New Roman"/>
                <w:sz w:val="28"/>
                <w:szCs w:val="28"/>
              </w:rPr>
              <w:t>1+1p.</w:t>
            </w:r>
            <w:r w:rsidR="00A66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135B">
              <w:rPr>
                <w:rFonts w:ascii="Times New Roman" w:hAnsi="Times New Roman" w:cs="Times New Roman"/>
                <w:sz w:val="28"/>
                <w:szCs w:val="28"/>
              </w:rPr>
              <w:t>(2x1)</w:t>
            </w:r>
          </w:p>
          <w:p w14:paraId="4E0C7995" w14:textId="0FBB17E4" w:rsidR="005A321A" w:rsidRDefault="002123AC" w:rsidP="00212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903. </w:t>
            </w:r>
            <w:r w:rsidR="005013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atbildēm bez pareizrakstības kļūdām </w:t>
            </w:r>
            <w:r w:rsidR="0050135B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  <w:r w:rsidR="005A321A">
              <w:rPr>
                <w:rFonts w:ascii="Times New Roman" w:hAnsi="Times New Roman" w:cs="Times New Roman"/>
                <w:sz w:val="28"/>
                <w:szCs w:val="28"/>
              </w:rPr>
              <w:t xml:space="preserve"> Stilu (vārdu saskaņošana, vārddarināšana) nevērtē.</w:t>
            </w:r>
          </w:p>
          <w:p w14:paraId="050AF449" w14:textId="77777777" w:rsidR="00432800" w:rsidRDefault="00432800" w:rsidP="009A5740">
            <w:pPr>
              <w:ind w:firstLine="599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743142A2" w14:textId="74EB6191" w:rsidR="009A5740" w:rsidRPr="00B57A7B" w:rsidRDefault="009A5740" w:rsidP="009A5740">
            <w:pPr>
              <w:ind w:firstLine="599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B57A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Diskusijai:</w:t>
            </w:r>
          </w:p>
          <w:p w14:paraId="7465E9BF" w14:textId="0CA41036" w:rsidR="002F4177" w:rsidRPr="009A5740" w:rsidRDefault="002F4177" w:rsidP="002F4177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Ja </w:t>
            </w: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 xml:space="preserve">formulēta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>tikai viena</w:t>
            </w: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 xml:space="preserve"> saturiski atbilstoša atziņa</w:t>
            </w: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pareizrakstīb</w:t>
            </w:r>
            <w:r w:rsid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a</w:t>
            </w: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9A5740" w:rsidRPr="009A574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0p.</w:t>
            </w:r>
            <w:r w:rsidR="009A574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9A5740" w:rsidRP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(izpildīta tikai puse no uzdevumā prasītā)</w:t>
            </w:r>
            <w:r w:rsidRP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7DAAE167" w14:textId="32D2871B" w:rsidR="00B57A7B" w:rsidRPr="009A5740" w:rsidRDefault="0050135B" w:rsidP="009A574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Ja </w:t>
            </w: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 xml:space="preserve">formulētas </w:t>
            </w:r>
            <w:r w:rsidR="002F4177"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 xml:space="preserve">divas </w:t>
            </w: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>saturiski neatbilstoš</w:t>
            </w:r>
            <w:r w:rsidR="002F4177"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>as atziņas</w:t>
            </w:r>
            <w:r w:rsidRPr="002F41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pareizrakstību </w:t>
            </w:r>
            <w:r w:rsidRPr="009A574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vērtē</w:t>
            </w:r>
            <w:r w:rsidR="009A574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9A5740" w:rsidRP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(izpildīt</w:t>
            </w:r>
            <w:r w:rsid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i</w:t>
            </w:r>
            <w:r w:rsidR="009A5740" w:rsidRP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vis</w:t>
            </w:r>
            <w:r w:rsid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i</w:t>
            </w:r>
            <w:r w:rsidR="009A5740" w:rsidRP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uzdevuma nosacījumi</w:t>
            </w:r>
            <w:r w:rsidR="009A5740" w:rsidRP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</w:t>
            </w:r>
            <w:r w:rsidRPr="009A57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1484C867" w14:textId="1A89D377" w:rsidR="0050135B" w:rsidRPr="00946480" w:rsidRDefault="00B57A7B" w:rsidP="009F171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648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Atziņa izrakstīta kā citāts </w:t>
            </w:r>
            <w:r w:rsidR="0030254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0p. </w:t>
            </w:r>
            <w:r w:rsidRPr="0094648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– pareizrakstība 0p.</w:t>
            </w:r>
          </w:p>
          <w:p w14:paraId="430BBB79" w14:textId="050BA2E6" w:rsidR="009F71E7" w:rsidRDefault="00F469DF" w:rsidP="009F171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648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Divas atziņas vienā teikumā, lietojot “pirmkārt un otrkārt”</w:t>
            </w:r>
            <w:r w:rsidR="0030254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– var būt.</w:t>
            </w:r>
          </w:p>
          <w:p w14:paraId="4508C353" w14:textId="10573A2C" w:rsidR="00302543" w:rsidRPr="009948CC" w:rsidRDefault="009948CC" w:rsidP="009948C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Pareizrakstībā vērtējam tikai uzrakstīto tekstu (ciparus, iekavas – nē).</w:t>
            </w:r>
          </w:p>
        </w:tc>
        <w:tc>
          <w:tcPr>
            <w:tcW w:w="992" w:type="dxa"/>
          </w:tcPr>
          <w:p w14:paraId="7C3A31EC" w14:textId="77777777" w:rsidR="00E967DC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9A24B7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7F7598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CF1E63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CD9175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21902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2x1</w:t>
            </w:r>
          </w:p>
          <w:p w14:paraId="3C9643F5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</w:tcPr>
          <w:p w14:paraId="6BB9ECDC" w14:textId="77777777" w:rsidR="00E967DC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56C0B27A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8BC438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36046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C145A8" w14:textId="77777777" w:rsidR="0050135B" w:rsidRDefault="0050135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9A0AE9" w14:textId="77777777" w:rsidR="0050135B" w:rsidRPr="0050135B" w:rsidRDefault="0050135B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548EB" w14:paraId="1F71890D" w14:textId="77777777" w:rsidTr="00E967DC">
        <w:tc>
          <w:tcPr>
            <w:tcW w:w="12186" w:type="dxa"/>
          </w:tcPr>
          <w:p w14:paraId="601A1C46" w14:textId="77777777" w:rsidR="005548EB" w:rsidRPr="00432800" w:rsidRDefault="005548EB" w:rsidP="009F1718">
            <w:pPr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</w:pP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 xml:space="preserve">Ikdienas prese un sarunvaloda nespēj </w:t>
            </w: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  <w:u w:val="single"/>
              </w:rPr>
              <w:t>veidot pietiekami stipru pamatu labām latviešu valodas zināšanām</w:t>
            </w: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>.</w:t>
            </w:r>
          </w:p>
          <w:p w14:paraId="59CAF688" w14:textId="77777777" w:rsidR="007A7E42" w:rsidRPr="00432800" w:rsidRDefault="007A7E42" w:rsidP="009F1718">
            <w:pPr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</w:pP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 xml:space="preserve">Labam tulkotājam, pirmkārt, </w:t>
            </w: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  <w:u w:val="single"/>
              </w:rPr>
              <w:t>jāizkopj sava dzimtā valoda</w:t>
            </w: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>, kas ir visa pamats.</w:t>
            </w:r>
          </w:p>
          <w:p w14:paraId="282E208A" w14:textId="337436AE" w:rsidR="00F469DF" w:rsidRPr="00F469DF" w:rsidRDefault="00F469DF" w:rsidP="009F1718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 xml:space="preserve">Lai labi spētu izteikties, ir </w:t>
            </w: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  <w:u w:val="single"/>
              </w:rPr>
              <w:t>jālasa laba literatūra un jāpilnveido valodas zināšanas</w:t>
            </w:r>
            <w:r w:rsidRPr="00432800">
              <w:rPr>
                <w:rFonts w:ascii="Times New Roman" w:hAnsi="Times New Roman" w:cs="Times New Roman"/>
                <w:bCs/>
                <w:i/>
                <w:iCs/>
                <w:color w:val="00B050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0CA32368" w14:textId="77777777" w:rsidR="005548EB" w:rsidRDefault="005548E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14:paraId="6991F504" w14:textId="77777777" w:rsidR="005548EB" w:rsidRDefault="005548EB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DC" w14:paraId="1CFC6F61" w14:textId="77777777" w:rsidTr="00E967DC">
        <w:tc>
          <w:tcPr>
            <w:tcW w:w="12186" w:type="dxa"/>
          </w:tcPr>
          <w:p w14:paraId="003C5EE2" w14:textId="540D76AB" w:rsidR="0044747A" w:rsidRPr="00A6673B" w:rsidRDefault="0050135B" w:rsidP="0044747A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667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10.</w:t>
            </w:r>
            <w:r w:rsidRPr="00A6673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uzdevums</w:t>
            </w:r>
            <w:r w:rsidR="00A6673B" w:rsidRPr="00A6673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.</w:t>
            </w:r>
            <w:r w:rsidRPr="00A6673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A6673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(4 punkti)</w:t>
            </w:r>
            <w:r w:rsidR="00A6673B" w:rsidRPr="00A6673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A667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4747A" w:rsidRPr="00A6673B">
              <w:rPr>
                <w:rFonts w:ascii="Times New Roman" w:hAnsi="Times New Roman"/>
                <w:b/>
                <w:i/>
                <w:sz w:val="28"/>
                <w:szCs w:val="28"/>
              </w:rPr>
              <w:t>Tu iepazinies ar tulkotāju viedokli par dzimtās valodas nozīmi cilvēka dzīvē. Formulē divus novēlējumus sev – valodas lietotājam! Veido divus vienkāršus paplašinātus teikumus, izmantojot pavēles izteiksmi!</w:t>
            </w:r>
          </w:p>
          <w:p w14:paraId="2710C361" w14:textId="77777777" w:rsidR="00E967DC" w:rsidRPr="00A6673B" w:rsidRDefault="00E967DC" w:rsidP="0050135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49243612" w14:textId="5E6644E4" w:rsidR="0044747A" w:rsidRPr="00A6673B" w:rsidRDefault="0044747A" w:rsidP="0050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73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110.</w:t>
            </w:r>
            <w:r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Par </w:t>
            </w:r>
            <w:r w:rsidRPr="00A667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div</w:t>
            </w:r>
            <w:r w:rsidR="006E03ED" w:rsidRPr="00A667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iem</w:t>
            </w:r>
            <w:r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novēlējum</w:t>
            </w:r>
            <w:r w:rsidR="006E03ED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iem </w:t>
            </w:r>
            <w:r w:rsidR="006E03ED" w:rsidRPr="00A667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sev</w:t>
            </w:r>
            <w:r w:rsidR="006E03ED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6E03ED" w:rsidRPr="00A667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valodas lietotājam</w:t>
            </w:r>
            <w:r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60F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(vērtējam tikai </w:t>
            </w:r>
            <w:r w:rsidR="00360F97" w:rsidRPr="00241BA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saturu</w:t>
            </w:r>
            <w:r w:rsidR="00241B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241BAA" w:rsidRPr="00241BA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novēlējums</w:t>
            </w:r>
            <w:r w:rsidR="00241B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sev</w:t>
            </w:r>
            <w:r w:rsidR="00360F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Pr="00A6673B">
              <w:rPr>
                <w:rFonts w:ascii="Times New Roman" w:hAnsi="Times New Roman" w:cs="Times New Roman"/>
                <w:sz w:val="28"/>
                <w:szCs w:val="28"/>
              </w:rPr>
              <w:t>1p.</w:t>
            </w:r>
          </w:p>
          <w:p w14:paraId="0D3B283F" w14:textId="350A8A92" w:rsidR="0044747A" w:rsidRPr="00A6673B" w:rsidRDefault="002123AC" w:rsidP="00212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111. 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div</w:t>
            </w:r>
            <w:r w:rsidR="00976443" w:rsidRPr="00A667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ā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m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76443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atbildēm 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vienkārš</w:t>
            </w:r>
            <w:r w:rsidR="00976443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os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paplašināt</w:t>
            </w:r>
            <w:r w:rsidR="00976443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os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teikum</w:t>
            </w:r>
            <w:r w:rsidR="00976443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os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4747A" w:rsidRPr="00A6673B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</w:p>
          <w:p w14:paraId="3183B0A2" w14:textId="11F9E89F" w:rsidR="0044747A" w:rsidRPr="00A6673B" w:rsidRDefault="002123AC" w:rsidP="00212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112.</w:t>
            </w:r>
            <w:r w:rsidR="0044747A" w:rsidRPr="00A66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48CC" w:rsidRPr="009948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Pavēles izteiksmes </w:t>
            </w:r>
            <w:r w:rsidR="003D42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pareizs lietojums jebkurā skaitlī</w:t>
            </w:r>
            <w:r w:rsidR="009948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42CB" w:rsidRPr="003D42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vsk./dsk.</w:t>
            </w:r>
            <w:r w:rsidR="003D42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jebkurā personā</w:t>
            </w:r>
            <w:r w:rsidR="003D42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48C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948CC" w:rsidRPr="00A6673B">
              <w:rPr>
                <w:rFonts w:ascii="Times New Roman" w:hAnsi="Times New Roman" w:cs="Times New Roman"/>
                <w:sz w:val="28"/>
                <w:szCs w:val="28"/>
              </w:rPr>
              <w:t>1p.</w:t>
            </w:r>
          </w:p>
          <w:p w14:paraId="241C1616" w14:textId="047CAA05" w:rsidR="0044747A" w:rsidRPr="00A6673B" w:rsidRDefault="002123AC" w:rsidP="00212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113. 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 </w:t>
            </w:r>
            <w:r w:rsidR="00432800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atbildēm b</w:t>
            </w:r>
            <w:r w:rsidR="0044747A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ez pareizrakstības kļūdām</w:t>
            </w:r>
            <w:r w:rsidR="003D4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3D42CB"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izsaukuma zīme teikuma beigās</w:t>
            </w:r>
            <w:r w:rsidR="003D4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4747A" w:rsidRPr="00A6673B">
              <w:rPr>
                <w:rFonts w:ascii="Times New Roman" w:hAnsi="Times New Roman" w:cs="Times New Roman"/>
                <w:sz w:val="28"/>
                <w:szCs w:val="28"/>
              </w:rPr>
              <w:t>– 1p.</w:t>
            </w:r>
            <w:r w:rsidR="005A321A" w:rsidRPr="00A6673B">
              <w:rPr>
                <w:rFonts w:ascii="Times New Roman" w:hAnsi="Times New Roman" w:cs="Times New Roman"/>
                <w:sz w:val="28"/>
                <w:szCs w:val="28"/>
              </w:rPr>
              <w:t xml:space="preserve"> Stilu (vārdu saskaņošana, vārddarināšana) nevērtē.</w:t>
            </w:r>
          </w:p>
          <w:p w14:paraId="34597900" w14:textId="77777777" w:rsidR="00360F97" w:rsidRDefault="00360F97" w:rsidP="006E03ED">
            <w:pPr>
              <w:ind w:firstLine="599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550D1CF9" w14:textId="4488C502" w:rsidR="00544D9D" w:rsidRPr="00A6673B" w:rsidRDefault="0044747A" w:rsidP="006E03ED">
            <w:pPr>
              <w:ind w:firstLine="59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Ja</w:t>
            </w:r>
            <w:r w:rsidR="00CF4AE4"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6E03ED"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par </w:t>
            </w:r>
            <w:r w:rsidR="00432800"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  <w:u w:val="single"/>
              </w:rPr>
              <w:t>divu</w:t>
            </w:r>
            <w:r w:rsidR="00432800"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novēlējumu </w:t>
            </w:r>
            <w:r w:rsidR="00CF4AE4"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satur</w:t>
            </w:r>
            <w:r w:rsidR="006E03ED"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u 0, pareizrakstību </w:t>
            </w:r>
            <w:r w:rsidR="006E03ED" w:rsidRPr="00A6673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vērtē</w:t>
            </w:r>
            <w:r w:rsidR="006E03ED"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168B3CFD" w14:textId="77777777" w:rsidR="00544D9D" w:rsidRDefault="00432800" w:rsidP="00432800">
            <w:pPr>
              <w:ind w:firstLine="59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Ja viens novēlējums, pareizrakstību </w:t>
            </w:r>
            <w:r w:rsidRPr="00A6673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nevērtē</w:t>
            </w:r>
            <w:r w:rsidRPr="00A66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33161A02" w14:textId="77777777" w:rsidR="00360F97" w:rsidRDefault="00360F97" w:rsidP="00432800">
            <w:pPr>
              <w:ind w:firstLine="599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  <w:t>Ja novēlējums ielikts pēdiņās, pieņemam.</w:t>
            </w:r>
          </w:p>
          <w:p w14:paraId="49D1B8C5" w14:textId="3D9337EA" w:rsidR="00360F97" w:rsidRPr="00360F97" w:rsidRDefault="00360F97" w:rsidP="00432800">
            <w:pPr>
              <w:ind w:firstLine="599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0DAA3636" w14:textId="77777777" w:rsidR="00E967DC" w:rsidRPr="00A6673B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EE6485" w14:textId="77777777" w:rsidR="0044747A" w:rsidRPr="00A6673B" w:rsidRDefault="0044747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33748" w14:textId="77777777" w:rsidR="0044747A" w:rsidRPr="00A6673B" w:rsidRDefault="0044747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BC8D63" w14:textId="77777777" w:rsidR="0044747A" w:rsidRPr="00A6673B" w:rsidRDefault="0044747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88ECB3" w14:textId="77777777" w:rsidR="0044747A" w:rsidRPr="00A6673B" w:rsidRDefault="0044747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73B">
              <w:rPr>
                <w:rFonts w:ascii="Times New Roman" w:hAnsi="Times New Roman" w:cs="Times New Roman"/>
                <w:sz w:val="28"/>
                <w:szCs w:val="28"/>
              </w:rPr>
              <w:t>4x1</w:t>
            </w:r>
          </w:p>
        </w:tc>
        <w:tc>
          <w:tcPr>
            <w:tcW w:w="770" w:type="dxa"/>
          </w:tcPr>
          <w:p w14:paraId="0EED71DC" w14:textId="77777777" w:rsidR="00E967DC" w:rsidRPr="00A6673B" w:rsidRDefault="00E967DC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35CECD" w14:textId="77777777" w:rsidR="0044747A" w:rsidRPr="00A6673B" w:rsidRDefault="0044747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B6C10" w14:textId="77777777" w:rsidR="0044747A" w:rsidRPr="00A6673B" w:rsidRDefault="0044747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7D5044" w14:textId="77777777" w:rsidR="0044747A" w:rsidRPr="00A6673B" w:rsidRDefault="0044747A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D3238" w14:textId="77777777" w:rsidR="0044747A" w:rsidRPr="0044747A" w:rsidRDefault="0044747A" w:rsidP="00E967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73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76443" w14:paraId="64AF2FDC" w14:textId="77777777" w:rsidTr="00E967DC">
        <w:tc>
          <w:tcPr>
            <w:tcW w:w="12186" w:type="dxa"/>
          </w:tcPr>
          <w:p w14:paraId="433AAC99" w14:textId="77777777" w:rsidR="00976443" w:rsidRPr="00976443" w:rsidRDefault="00976443" w:rsidP="00976443">
            <w:pP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</w:pPr>
            <w:r w:rsidRPr="00976443"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>Apgūsti dzimtās valodas bagātību!</w:t>
            </w:r>
          </w:p>
          <w:p w14:paraId="02AA787A" w14:textId="4F4600F2" w:rsidR="00562664" w:rsidRPr="00976443" w:rsidRDefault="00976443" w:rsidP="00976443">
            <w:pP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</w:pPr>
            <w:r w:rsidRPr="00976443"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>Lasi grāmatas, nevis mācies no izlasītā tīmeklī!</w:t>
            </w:r>
          </w:p>
          <w:p w14:paraId="34814D0D" w14:textId="77777777" w:rsidR="00976443" w:rsidRDefault="00976443" w:rsidP="006E41E6">
            <w:pP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</w:pPr>
            <w:r w:rsidRPr="00976443"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>Valodas lietotāj, interesējies vairāk par savu dzimto valodu!</w:t>
            </w:r>
          </w:p>
          <w:p w14:paraId="41ECF0B8" w14:textId="77777777" w:rsidR="00562664" w:rsidRDefault="00562664" w:rsidP="006E41E6">
            <w:pP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</w:pPr>
          </w:p>
          <w:p w14:paraId="709EC562" w14:textId="4501F8D9" w:rsidR="00360F97" w:rsidRDefault="00360F97" w:rsidP="006E41E6">
            <w:pP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</w:pPr>
            <w:r w:rsidRPr="00360F97">
              <w:rPr>
                <w:rFonts w:ascii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u w:val="single"/>
              </w:rPr>
              <w:t>Neieskaita</w:t>
            </w:r>
            <w: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>:</w:t>
            </w:r>
          </w:p>
          <w:p w14:paraId="08465784" w14:textId="4762E191" w:rsidR="00562664" w:rsidRDefault="00562664" w:rsidP="006E41E6">
            <w:pP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 xml:space="preserve">Valodas </w:t>
            </w:r>
            <w:r w:rsidRPr="00FA5889">
              <w:rPr>
                <w:rFonts w:ascii="Times New Roman" w:hAnsi="Times New Roman" w:cs="Times New Roman"/>
                <w:b/>
                <w:bCs/>
                <w:i/>
                <w:iCs/>
                <w:color w:val="538135" w:themeColor="accent6" w:themeShade="BF"/>
                <w:sz w:val="28"/>
                <w:szCs w:val="28"/>
              </w:rPr>
              <w:t>lietotāji</w:t>
            </w:r>
            <w: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>, lasiet daudz vairāk dzimtajā valodā!</w:t>
            </w:r>
            <w:r w:rsidR="00FA5889"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 xml:space="preserve"> – dsk.</w:t>
            </w:r>
          </w:p>
          <w:p w14:paraId="4B71AF25" w14:textId="7F426FF8" w:rsidR="00562664" w:rsidRPr="006E41E6" w:rsidRDefault="00562664" w:rsidP="006E41E6">
            <w:pP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 xml:space="preserve">Man ir biežāk </w:t>
            </w:r>
            <w:r w:rsidRPr="00FA5889">
              <w:rPr>
                <w:rFonts w:ascii="Times New Roman" w:hAnsi="Times New Roman" w:cs="Times New Roman"/>
                <w:b/>
                <w:bCs/>
                <w:i/>
                <w:iCs/>
                <w:color w:val="538135" w:themeColor="accent6" w:themeShade="BF"/>
                <w:sz w:val="28"/>
                <w:szCs w:val="28"/>
              </w:rPr>
              <w:t>jālasa</w:t>
            </w:r>
            <w:r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 xml:space="preserve"> latviešu autoru darbi!</w:t>
            </w:r>
            <w:r w:rsidR="00FA5889">
              <w:rPr>
                <w:rFonts w:ascii="Times New Roman" w:hAnsi="Times New Roman" w:cs="Times New Roman"/>
                <w:i/>
                <w:iCs/>
                <w:color w:val="538135" w:themeColor="accent6" w:themeShade="BF"/>
                <w:sz w:val="28"/>
                <w:szCs w:val="28"/>
              </w:rPr>
              <w:t xml:space="preserve"> – vajadzības izteiksme</w:t>
            </w:r>
          </w:p>
        </w:tc>
        <w:tc>
          <w:tcPr>
            <w:tcW w:w="992" w:type="dxa"/>
          </w:tcPr>
          <w:p w14:paraId="6358FD73" w14:textId="77777777" w:rsidR="00976443" w:rsidRDefault="0097644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</w:tcPr>
          <w:p w14:paraId="68000AE7" w14:textId="77777777" w:rsidR="00976443" w:rsidRDefault="00976443" w:rsidP="00E9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499855" w14:textId="77777777" w:rsidR="00E967DC" w:rsidRPr="00E967DC" w:rsidRDefault="00E967DC" w:rsidP="00E967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967DC" w:rsidRPr="00E967DC" w:rsidSect="00C93E3E">
      <w:pgSz w:w="16838" w:h="11906" w:orient="landscape"/>
      <w:pgMar w:top="1418" w:right="1440" w:bottom="15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11A8D"/>
    <w:multiLevelType w:val="hybridMultilevel"/>
    <w:tmpl w:val="6C50C336"/>
    <w:lvl w:ilvl="0" w:tplc="B60C9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60E03"/>
    <w:multiLevelType w:val="hybridMultilevel"/>
    <w:tmpl w:val="6CDA80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81ED7"/>
    <w:multiLevelType w:val="hybridMultilevel"/>
    <w:tmpl w:val="06BA74A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DC"/>
    <w:rsid w:val="00010A2E"/>
    <w:rsid w:val="00020D82"/>
    <w:rsid w:val="00045CA2"/>
    <w:rsid w:val="00053171"/>
    <w:rsid w:val="00060073"/>
    <w:rsid w:val="000962E5"/>
    <w:rsid w:val="000A465E"/>
    <w:rsid w:val="0014073F"/>
    <w:rsid w:val="001636B3"/>
    <w:rsid w:val="00167C28"/>
    <w:rsid w:val="00181CAC"/>
    <w:rsid w:val="00185F7E"/>
    <w:rsid w:val="0019220B"/>
    <w:rsid w:val="001C2702"/>
    <w:rsid w:val="001C532F"/>
    <w:rsid w:val="001F23C8"/>
    <w:rsid w:val="002123AC"/>
    <w:rsid w:val="00241BAA"/>
    <w:rsid w:val="00262A1B"/>
    <w:rsid w:val="00292382"/>
    <w:rsid w:val="002A0338"/>
    <w:rsid w:val="002B3CDB"/>
    <w:rsid w:val="002D413D"/>
    <w:rsid w:val="002F4177"/>
    <w:rsid w:val="00302543"/>
    <w:rsid w:val="00303A2A"/>
    <w:rsid w:val="00360F97"/>
    <w:rsid w:val="00377792"/>
    <w:rsid w:val="0038167C"/>
    <w:rsid w:val="00386A90"/>
    <w:rsid w:val="003970D2"/>
    <w:rsid w:val="003C7F54"/>
    <w:rsid w:val="003D219E"/>
    <w:rsid w:val="003D42CB"/>
    <w:rsid w:val="003E243A"/>
    <w:rsid w:val="00432800"/>
    <w:rsid w:val="0044747A"/>
    <w:rsid w:val="00447F72"/>
    <w:rsid w:val="00480778"/>
    <w:rsid w:val="0048754D"/>
    <w:rsid w:val="004D22C4"/>
    <w:rsid w:val="0050135B"/>
    <w:rsid w:val="0051700B"/>
    <w:rsid w:val="0053426A"/>
    <w:rsid w:val="00540612"/>
    <w:rsid w:val="00544D9D"/>
    <w:rsid w:val="005548EB"/>
    <w:rsid w:val="00562664"/>
    <w:rsid w:val="005A2AAD"/>
    <w:rsid w:val="005A321A"/>
    <w:rsid w:val="005C1C90"/>
    <w:rsid w:val="005C43A1"/>
    <w:rsid w:val="005E5668"/>
    <w:rsid w:val="005F2F00"/>
    <w:rsid w:val="00663BA3"/>
    <w:rsid w:val="00691890"/>
    <w:rsid w:val="006B2D49"/>
    <w:rsid w:val="006C2F70"/>
    <w:rsid w:val="006D5D5F"/>
    <w:rsid w:val="006E03ED"/>
    <w:rsid w:val="006E4044"/>
    <w:rsid w:val="006E41E6"/>
    <w:rsid w:val="007547AF"/>
    <w:rsid w:val="007639A4"/>
    <w:rsid w:val="007A7E42"/>
    <w:rsid w:val="007B12F8"/>
    <w:rsid w:val="007E7B1D"/>
    <w:rsid w:val="00801A1A"/>
    <w:rsid w:val="00801D6F"/>
    <w:rsid w:val="008121DD"/>
    <w:rsid w:val="00832D3B"/>
    <w:rsid w:val="00840B44"/>
    <w:rsid w:val="00842CE1"/>
    <w:rsid w:val="008760A3"/>
    <w:rsid w:val="00883D8D"/>
    <w:rsid w:val="008A5537"/>
    <w:rsid w:val="008B1455"/>
    <w:rsid w:val="008E1D87"/>
    <w:rsid w:val="0090011A"/>
    <w:rsid w:val="00911FF7"/>
    <w:rsid w:val="00925B9B"/>
    <w:rsid w:val="00946480"/>
    <w:rsid w:val="00976443"/>
    <w:rsid w:val="009948CC"/>
    <w:rsid w:val="00997622"/>
    <w:rsid w:val="009A5740"/>
    <w:rsid w:val="009D02B6"/>
    <w:rsid w:val="009F1718"/>
    <w:rsid w:val="009F71E7"/>
    <w:rsid w:val="00A30E8E"/>
    <w:rsid w:val="00A378A0"/>
    <w:rsid w:val="00A45D50"/>
    <w:rsid w:val="00A6673B"/>
    <w:rsid w:val="00A67551"/>
    <w:rsid w:val="00A86681"/>
    <w:rsid w:val="00AB2D12"/>
    <w:rsid w:val="00AE1CB3"/>
    <w:rsid w:val="00B57A7B"/>
    <w:rsid w:val="00B61A58"/>
    <w:rsid w:val="00BC2A9F"/>
    <w:rsid w:val="00C35028"/>
    <w:rsid w:val="00C93E3E"/>
    <w:rsid w:val="00CF4AE4"/>
    <w:rsid w:val="00D7194F"/>
    <w:rsid w:val="00D76456"/>
    <w:rsid w:val="00DA488B"/>
    <w:rsid w:val="00DC2DD3"/>
    <w:rsid w:val="00E2526D"/>
    <w:rsid w:val="00E5542A"/>
    <w:rsid w:val="00E60058"/>
    <w:rsid w:val="00E64AD2"/>
    <w:rsid w:val="00E967DC"/>
    <w:rsid w:val="00EA358D"/>
    <w:rsid w:val="00ED1676"/>
    <w:rsid w:val="00ED6EE6"/>
    <w:rsid w:val="00EF39E0"/>
    <w:rsid w:val="00EF7A98"/>
    <w:rsid w:val="00F01417"/>
    <w:rsid w:val="00F469DF"/>
    <w:rsid w:val="00FA1418"/>
    <w:rsid w:val="00FA5889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0FFB"/>
  <w15:chartTrackingRefBased/>
  <w15:docId w15:val="{DF55F4D2-263A-452A-9E31-ECFFDE85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7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5102</Words>
  <Characters>2909</Characters>
  <Application>Microsoft Office Word</Application>
  <DocSecurity>0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 Smilga</dc:creator>
  <cp:keywords/>
  <dc:description/>
  <cp:lastModifiedBy>Ineta Smilga</cp:lastModifiedBy>
  <cp:revision>3</cp:revision>
  <dcterms:created xsi:type="dcterms:W3CDTF">2022-11-08T12:35:00Z</dcterms:created>
  <dcterms:modified xsi:type="dcterms:W3CDTF">2022-11-08T12:47:00Z</dcterms:modified>
</cp:coreProperties>
</file>