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A3" w:rsidRPr="00886E7C" w:rsidRDefault="00B733A3" w:rsidP="00B733A3">
      <w:pPr>
        <w:pStyle w:val="Title"/>
        <w:jc w:val="left"/>
        <w:rPr>
          <w:rFonts w:ascii="Times New Roman" w:hAnsi="Times New Roman"/>
          <w:b w:val="0"/>
          <w:sz w:val="24"/>
          <w:szCs w:val="24"/>
          <w:lang w:val="lv-LV"/>
        </w:rPr>
      </w:pPr>
    </w:p>
    <w:p w:rsidR="00B733A3" w:rsidRPr="001928E6" w:rsidRDefault="00B733A3" w:rsidP="00B733A3">
      <w:pPr>
        <w:pStyle w:val="NoSpacing"/>
        <w:jc w:val="right"/>
        <w:rPr>
          <w:rFonts w:ascii="Times New Roman" w:hAnsi="Times New Roman"/>
        </w:rPr>
      </w:pPr>
      <w:r w:rsidRPr="001928E6">
        <w:rPr>
          <w:rFonts w:ascii="Times New Roman" w:hAnsi="Times New Roman"/>
        </w:rPr>
        <w:t xml:space="preserve">Apstiprināts ar </w:t>
      </w:r>
    </w:p>
    <w:p w:rsidR="00B733A3" w:rsidRPr="001928E6" w:rsidRDefault="00B733A3" w:rsidP="00B733A3">
      <w:pPr>
        <w:pStyle w:val="NoSpacing"/>
        <w:jc w:val="right"/>
        <w:rPr>
          <w:rFonts w:ascii="Times New Roman" w:hAnsi="Times New Roman"/>
        </w:rPr>
      </w:pPr>
      <w:r w:rsidRPr="001928E6">
        <w:rPr>
          <w:rFonts w:ascii="Times New Roman" w:hAnsi="Times New Roman"/>
        </w:rPr>
        <w:t xml:space="preserve">Valsts izglītības satura centra </w:t>
      </w:r>
    </w:p>
    <w:p w:rsidR="00B733A3" w:rsidRPr="00DE19B7" w:rsidRDefault="00B733A3" w:rsidP="00B733A3">
      <w:pPr>
        <w:pStyle w:val="NoSpacing"/>
        <w:jc w:val="right"/>
        <w:rPr>
          <w:rFonts w:ascii="Times New Roman" w:hAnsi="Times New Roman"/>
        </w:rPr>
      </w:pPr>
      <w:r>
        <w:rPr>
          <w:rFonts w:ascii="Times New Roman" w:hAnsi="Times New Roman"/>
        </w:rPr>
        <w:t>2022</w:t>
      </w:r>
      <w:r w:rsidR="006709EF">
        <w:rPr>
          <w:rFonts w:ascii="Times New Roman" w:hAnsi="Times New Roman"/>
        </w:rPr>
        <w:t>.gada 19.decembra</w:t>
      </w:r>
      <w:r w:rsidR="00FB7DEF">
        <w:rPr>
          <w:rFonts w:ascii="Times New Roman" w:hAnsi="Times New Roman"/>
        </w:rPr>
        <w:t xml:space="preserve"> </w:t>
      </w:r>
      <w:r w:rsidRPr="001928E6">
        <w:rPr>
          <w:rFonts w:ascii="Times New Roman" w:hAnsi="Times New Roman"/>
        </w:rPr>
        <w:t>rīkojumu</w:t>
      </w:r>
      <w:r w:rsidRPr="00DE19B7">
        <w:rPr>
          <w:rFonts w:ascii="Times New Roman" w:hAnsi="Times New Roman"/>
        </w:rPr>
        <w:t xml:space="preserve"> Nr.</w:t>
      </w:r>
      <w:r w:rsidRPr="00792428">
        <w:rPr>
          <w:rFonts w:ascii="Times New Roman" w:hAnsi="Times New Roman"/>
        </w:rPr>
        <w:t xml:space="preserve"> 4.1-07/</w:t>
      </w:r>
      <w:r w:rsidR="007D6AD2">
        <w:rPr>
          <w:rFonts w:ascii="Times New Roman" w:hAnsi="Times New Roman"/>
        </w:rPr>
        <w:t>135</w:t>
      </w:r>
      <w:bookmarkStart w:id="0" w:name="_GoBack"/>
      <w:bookmarkEnd w:id="0"/>
      <w:r w:rsidRPr="00DE19B7">
        <w:rPr>
          <w:rFonts w:ascii="Times New Roman" w:hAnsi="Times New Roman"/>
        </w:rPr>
        <w:t xml:space="preserve"> </w:t>
      </w:r>
    </w:p>
    <w:p w:rsidR="00B733A3" w:rsidRPr="00723823" w:rsidRDefault="00B733A3" w:rsidP="00B733A3">
      <w:pPr>
        <w:pStyle w:val="Title"/>
        <w:jc w:val="right"/>
        <w:rPr>
          <w:rFonts w:ascii="Times New Roman" w:hAnsi="Times New Roman"/>
          <w:b w:val="0"/>
          <w:sz w:val="24"/>
          <w:szCs w:val="24"/>
          <w:lang w:val="lv-LV"/>
        </w:rPr>
      </w:pPr>
    </w:p>
    <w:p w:rsidR="00B733A3" w:rsidRDefault="00B733A3" w:rsidP="00B733A3">
      <w:pPr>
        <w:pStyle w:val="Title"/>
        <w:rPr>
          <w:rFonts w:ascii="Times New Roman" w:hAnsi="Times New Roman"/>
          <w:szCs w:val="28"/>
          <w:lang w:val="lv-LV"/>
        </w:rPr>
      </w:pPr>
    </w:p>
    <w:p w:rsidR="00B733A3" w:rsidRPr="0051153F" w:rsidRDefault="00B733A3" w:rsidP="00B733A3">
      <w:pPr>
        <w:pStyle w:val="Title"/>
        <w:rPr>
          <w:rFonts w:ascii="Times New Roman" w:hAnsi="Times New Roman"/>
          <w:szCs w:val="28"/>
          <w:lang w:val="lv-LV"/>
        </w:rPr>
      </w:pPr>
      <w:r w:rsidRPr="0051153F">
        <w:rPr>
          <w:rFonts w:ascii="Times New Roman" w:hAnsi="Times New Roman"/>
          <w:szCs w:val="28"/>
          <w:lang w:val="lv-LV"/>
        </w:rPr>
        <w:t xml:space="preserve">Tradicionālās dziedāšanas </w:t>
      </w:r>
      <w:r w:rsidRPr="00DE19B7">
        <w:rPr>
          <w:rFonts w:ascii="Times New Roman" w:hAnsi="Times New Roman"/>
          <w:szCs w:val="28"/>
          <w:lang w:val="lv-LV"/>
        </w:rPr>
        <w:t>video</w:t>
      </w:r>
      <w:r>
        <w:rPr>
          <w:rFonts w:ascii="Times New Roman" w:hAnsi="Times New Roman"/>
          <w:szCs w:val="28"/>
          <w:lang w:val="lv-LV"/>
        </w:rPr>
        <w:t xml:space="preserve"> </w:t>
      </w:r>
      <w:r w:rsidRPr="0051153F">
        <w:rPr>
          <w:rFonts w:ascii="Times New Roman" w:hAnsi="Times New Roman"/>
          <w:szCs w:val="28"/>
          <w:lang w:val="lv-LV"/>
        </w:rPr>
        <w:t>konkurss</w:t>
      </w:r>
    </w:p>
    <w:p w:rsidR="00B733A3" w:rsidRPr="0051153F" w:rsidRDefault="00B733A3" w:rsidP="00B733A3">
      <w:pPr>
        <w:pStyle w:val="Title"/>
        <w:rPr>
          <w:rFonts w:ascii="Times New Roman" w:hAnsi="Times New Roman"/>
          <w:szCs w:val="28"/>
          <w:lang w:val="lv-LV"/>
        </w:rPr>
      </w:pPr>
      <w:r>
        <w:rPr>
          <w:rFonts w:ascii="Times New Roman" w:hAnsi="Times New Roman"/>
          <w:szCs w:val="28"/>
          <w:lang w:val="lv-LV"/>
        </w:rPr>
        <w:t>DZIESMU DZIEDU, KĀDA BIJA 2023</w:t>
      </w:r>
    </w:p>
    <w:p w:rsidR="00B733A3" w:rsidRPr="0051153F" w:rsidRDefault="00B733A3" w:rsidP="00B733A3">
      <w:pPr>
        <w:widowControl w:val="0"/>
        <w:autoSpaceDE w:val="0"/>
        <w:autoSpaceDN w:val="0"/>
        <w:adjustRightInd w:val="0"/>
        <w:jc w:val="center"/>
        <w:rPr>
          <w:rFonts w:ascii="Times New Roman" w:eastAsia="Times New Roman" w:hAnsi="Times New Roman"/>
          <w:b/>
          <w:sz w:val="28"/>
          <w:szCs w:val="28"/>
          <w:lang w:val="lv-LV"/>
        </w:rPr>
      </w:pPr>
    </w:p>
    <w:p w:rsidR="00B733A3" w:rsidRDefault="00B733A3" w:rsidP="00B733A3">
      <w:pPr>
        <w:widowControl w:val="0"/>
        <w:autoSpaceDE w:val="0"/>
        <w:autoSpaceDN w:val="0"/>
        <w:adjustRightInd w:val="0"/>
        <w:jc w:val="center"/>
        <w:rPr>
          <w:rFonts w:ascii="Times New Roman" w:eastAsia="Times New Roman" w:hAnsi="Times New Roman"/>
          <w:b/>
          <w:sz w:val="28"/>
          <w:szCs w:val="28"/>
          <w:lang w:val="lv-LV"/>
        </w:rPr>
      </w:pPr>
      <w:smartTag w:uri="schemas-tilde-lv/tildestengine" w:element="veidnes">
        <w:smartTagPr>
          <w:attr w:name="id" w:val="-1"/>
          <w:attr w:name="baseform" w:val="nolikums"/>
          <w:attr w:name="text" w:val="Nolikums&#10;"/>
        </w:smartTagPr>
        <w:r w:rsidRPr="0051153F">
          <w:rPr>
            <w:rFonts w:ascii="Times New Roman" w:eastAsia="Times New Roman" w:hAnsi="Times New Roman"/>
            <w:b/>
            <w:sz w:val="28"/>
            <w:szCs w:val="28"/>
            <w:lang w:val="lv-LV"/>
          </w:rPr>
          <w:t>Nolikums</w:t>
        </w:r>
      </w:smartTag>
    </w:p>
    <w:p w:rsidR="00B733A3" w:rsidRPr="00886E7C" w:rsidRDefault="00B733A3" w:rsidP="00B733A3">
      <w:pPr>
        <w:widowControl w:val="0"/>
        <w:autoSpaceDE w:val="0"/>
        <w:autoSpaceDN w:val="0"/>
        <w:adjustRightInd w:val="0"/>
        <w:jc w:val="center"/>
        <w:rPr>
          <w:rFonts w:ascii="Times New Roman" w:eastAsia="Times New Roman" w:hAnsi="Times New Roman"/>
          <w:b/>
          <w:szCs w:val="24"/>
          <w:lang w:val="lv-LV"/>
        </w:rPr>
      </w:pPr>
    </w:p>
    <w:p w:rsidR="00B733A3" w:rsidRPr="00FF07A0" w:rsidRDefault="00B733A3" w:rsidP="00B733A3">
      <w:pPr>
        <w:ind w:firstLine="720"/>
        <w:jc w:val="both"/>
        <w:rPr>
          <w:i/>
          <w:lang w:val="lv-LV"/>
        </w:rPr>
      </w:pPr>
      <w:r w:rsidRPr="00FF07A0">
        <w:rPr>
          <w:i/>
          <w:lang w:val="lv-LV"/>
        </w:rPr>
        <w:t>Interešu izglītības nodarbību īstenošanā un pasākumu organizēšanā jāievēro Ministru kabineta 2021. gada 28. septembra noteikumu Nr. 662 “Epidemioloģiskās drošības pasākumi Covid-19 infekcijas izplatības ierobežošanai” prasības.</w:t>
      </w:r>
    </w:p>
    <w:p w:rsidR="00B733A3" w:rsidRPr="00FF07A0" w:rsidRDefault="00B733A3" w:rsidP="00B733A3">
      <w:pPr>
        <w:ind w:firstLine="720"/>
        <w:jc w:val="both"/>
        <w:rPr>
          <w:i/>
          <w:lang w:val="lv-LV"/>
        </w:rPr>
      </w:pPr>
      <w:r w:rsidRPr="00FF07A0">
        <w:rPr>
          <w:i/>
          <w:lang w:val="lv-LV"/>
        </w:rPr>
        <w:t>Vecākiem/izglītojamā likumiskajiem pārstāvjiem sadarbībā ar pedagogiem ir pienākums raudzīties, lai izglītojamais neapmeklē nodarbību vai pasākumu, ja viņam ir kādas akūtas veselības problēmas vai saslimšanas pazīmes.</w:t>
      </w:r>
    </w:p>
    <w:p w:rsidR="00B733A3" w:rsidRPr="000E199A" w:rsidRDefault="00B733A3" w:rsidP="00B733A3">
      <w:pPr>
        <w:ind w:firstLine="720"/>
        <w:jc w:val="both"/>
        <w:rPr>
          <w:i/>
          <w:lang w:val="lv-LV"/>
        </w:rPr>
      </w:pPr>
      <w:r w:rsidRPr="00FF07A0">
        <w:rPr>
          <w:i/>
          <w:lang w:val="lv-LV"/>
        </w:rPr>
        <w:t>Nodarbībās vai pasākumā iesaistītās puses seko līdzi aktuālajai informācijai un ievēro konkrētajā brīdī spēkā esošās epidemioloģiskās un sanitāri higiēniskās prasības, tādējādi ir iespējamas atkāpes no nolikuma.</w:t>
      </w:r>
    </w:p>
    <w:p w:rsidR="00B733A3" w:rsidRDefault="00B733A3" w:rsidP="00B733A3">
      <w:pPr>
        <w:widowControl w:val="0"/>
        <w:autoSpaceDE w:val="0"/>
        <w:autoSpaceDN w:val="0"/>
        <w:adjustRightInd w:val="0"/>
        <w:rPr>
          <w:rFonts w:ascii="Times New Roman" w:eastAsia="Times New Roman" w:hAnsi="Times New Roman"/>
          <w:b/>
          <w:caps/>
          <w:szCs w:val="24"/>
          <w:lang w:val="lv-LV"/>
        </w:rPr>
      </w:pPr>
    </w:p>
    <w:p w:rsidR="00B733A3" w:rsidRDefault="00B733A3" w:rsidP="00B733A3">
      <w:pPr>
        <w:widowControl w:val="0"/>
        <w:autoSpaceDE w:val="0"/>
        <w:autoSpaceDN w:val="0"/>
        <w:adjustRightInd w:val="0"/>
        <w:rPr>
          <w:rFonts w:ascii="Times New Roman" w:eastAsia="Times New Roman" w:hAnsi="Times New Roman"/>
          <w:b/>
          <w:caps/>
          <w:szCs w:val="24"/>
          <w:lang w:val="lv-LV"/>
        </w:rPr>
      </w:pPr>
      <w:r w:rsidRPr="00886E7C">
        <w:rPr>
          <w:rFonts w:ascii="Times New Roman" w:eastAsia="Times New Roman" w:hAnsi="Times New Roman"/>
          <w:b/>
          <w:caps/>
          <w:szCs w:val="24"/>
          <w:lang w:val="lv-LV"/>
        </w:rPr>
        <w:t>mērķi</w:t>
      </w:r>
    </w:p>
    <w:p w:rsidR="00B733A3" w:rsidRPr="0026595F" w:rsidRDefault="00B733A3" w:rsidP="00B733A3">
      <w:pPr>
        <w:keepNext/>
        <w:numPr>
          <w:ilvl w:val="0"/>
          <w:numId w:val="6"/>
        </w:numPr>
        <w:ind w:left="0" w:firstLine="709"/>
        <w:jc w:val="both"/>
        <w:rPr>
          <w:rFonts w:ascii="Times New Roman" w:hAnsi="Times New Roman"/>
          <w:szCs w:val="24"/>
          <w:lang w:val="de-DE"/>
        </w:rPr>
      </w:pPr>
      <w:r w:rsidRPr="0026595F">
        <w:rPr>
          <w:rFonts w:ascii="Times New Roman" w:hAnsi="Times New Roman"/>
          <w:szCs w:val="24"/>
          <w:lang w:val="lv-LV"/>
        </w:rPr>
        <w:t>Bērnu un j</w:t>
      </w:r>
      <w:r w:rsidRPr="0026595F">
        <w:rPr>
          <w:rFonts w:ascii="Times New Roman" w:hAnsi="Times New Roman"/>
          <w:szCs w:val="24"/>
          <w:lang w:val="de-DE"/>
        </w:rPr>
        <w:t xml:space="preserve">auniešu pilsoniskās līdzdalības, kultūras izpratnes un pašizpausmes </w:t>
      </w:r>
      <w:r>
        <w:rPr>
          <w:rFonts w:ascii="Times New Roman" w:hAnsi="Times New Roman"/>
          <w:szCs w:val="24"/>
          <w:lang w:val="de-DE"/>
        </w:rPr>
        <w:t>mākslā lietpratības veicināšana.</w:t>
      </w:r>
    </w:p>
    <w:p w:rsidR="004735B1" w:rsidRDefault="004735B1" w:rsidP="00B733A3">
      <w:pPr>
        <w:widowControl w:val="0"/>
        <w:autoSpaceDE w:val="0"/>
        <w:autoSpaceDN w:val="0"/>
        <w:adjustRightInd w:val="0"/>
        <w:jc w:val="both"/>
        <w:rPr>
          <w:rFonts w:ascii="Times New Roman" w:eastAsia="Times New Roman" w:hAnsi="Times New Roman"/>
          <w:b/>
          <w:caps/>
          <w:szCs w:val="24"/>
          <w:lang w:val="lv-LV"/>
        </w:rPr>
      </w:pPr>
    </w:p>
    <w:p w:rsidR="00B733A3" w:rsidRPr="00695B7D" w:rsidRDefault="00B733A3" w:rsidP="00B733A3">
      <w:pPr>
        <w:widowControl w:val="0"/>
        <w:autoSpaceDE w:val="0"/>
        <w:autoSpaceDN w:val="0"/>
        <w:adjustRightInd w:val="0"/>
        <w:jc w:val="both"/>
        <w:rPr>
          <w:rFonts w:ascii="Times New Roman" w:eastAsia="Times New Roman" w:hAnsi="Times New Roman"/>
          <w:caps/>
          <w:szCs w:val="24"/>
          <w:lang w:val="lv-LV"/>
        </w:rPr>
      </w:pPr>
      <w:r w:rsidRPr="00D9538A">
        <w:rPr>
          <w:rFonts w:ascii="Times New Roman" w:eastAsia="Times New Roman" w:hAnsi="Times New Roman"/>
          <w:b/>
          <w:caps/>
          <w:szCs w:val="24"/>
          <w:lang w:val="lv-LV"/>
        </w:rPr>
        <w:t>uzdevumi</w:t>
      </w:r>
      <w:r w:rsidRPr="00F42025">
        <w:rPr>
          <w:rFonts w:ascii="Times New Roman" w:hAnsi="Times New Roman"/>
          <w:b/>
          <w:szCs w:val="24"/>
          <w:lang w:val="lv-LV"/>
        </w:rPr>
        <w:tab/>
      </w:r>
    </w:p>
    <w:p w:rsidR="00B733A3" w:rsidRDefault="00B733A3" w:rsidP="00B733A3">
      <w:pPr>
        <w:keepNext/>
        <w:numPr>
          <w:ilvl w:val="0"/>
          <w:numId w:val="6"/>
        </w:numPr>
        <w:ind w:left="0" w:firstLine="709"/>
        <w:jc w:val="both"/>
        <w:rPr>
          <w:rFonts w:ascii="Times New Roman" w:hAnsi="Times New Roman"/>
          <w:b/>
          <w:bCs/>
          <w:caps/>
          <w:szCs w:val="24"/>
          <w:lang w:val="lv-LV"/>
        </w:rPr>
      </w:pPr>
      <w:r w:rsidRPr="00C1176D">
        <w:rPr>
          <w:rFonts w:ascii="Times New Roman" w:eastAsia="Times New Roman" w:hAnsi="Times New Roman"/>
          <w:szCs w:val="24"/>
          <w:lang w:val="lv-LV"/>
        </w:rPr>
        <w:t>Mūzikas kultūras izpratnes veidošana un pašizpausmes rosināšana tradicionālās dziedāšanas jomā. Dziedāšanas prasmju pilnveidošana un dziedāt vēlmes veicināšana bērnu un jauniešu vidē, rosinot daudzveidīga, lokālās tradīcijās sakņota tautasdziesmu repertuāra apgūšanu un pielietošanu mūsdienu situācijā.</w:t>
      </w:r>
    </w:p>
    <w:p w:rsidR="00B733A3" w:rsidRDefault="00B733A3" w:rsidP="00B733A3">
      <w:pPr>
        <w:keepNext/>
        <w:numPr>
          <w:ilvl w:val="0"/>
          <w:numId w:val="6"/>
        </w:numPr>
        <w:ind w:left="0" w:firstLine="709"/>
        <w:jc w:val="both"/>
        <w:rPr>
          <w:rFonts w:ascii="Times New Roman" w:hAnsi="Times New Roman"/>
          <w:b/>
          <w:bCs/>
          <w:caps/>
          <w:szCs w:val="24"/>
          <w:lang w:val="lv-LV"/>
        </w:rPr>
      </w:pPr>
      <w:r>
        <w:rPr>
          <w:rFonts w:ascii="Times New Roman" w:eastAsia="Times New Roman" w:hAnsi="Times New Roman"/>
          <w:szCs w:val="24"/>
          <w:lang w:val="lv-LV"/>
        </w:rPr>
        <w:t>T</w:t>
      </w:r>
      <w:r w:rsidRPr="00C1176D">
        <w:rPr>
          <w:rFonts w:ascii="Times New Roman" w:eastAsia="Times New Roman" w:hAnsi="Times New Roman"/>
          <w:szCs w:val="24"/>
          <w:lang w:val="lv-LV"/>
        </w:rPr>
        <w:t>eicēju dziedāšanas pieredzes un repertuā</w:t>
      </w:r>
      <w:r>
        <w:rPr>
          <w:rFonts w:ascii="Times New Roman" w:eastAsia="Times New Roman" w:hAnsi="Times New Roman"/>
          <w:szCs w:val="24"/>
          <w:lang w:val="lv-LV"/>
        </w:rPr>
        <w:t>ra apgūšanas</w:t>
      </w:r>
      <w:r w:rsidRPr="00C1176D">
        <w:rPr>
          <w:rFonts w:ascii="Times New Roman" w:eastAsia="Times New Roman" w:hAnsi="Times New Roman"/>
          <w:szCs w:val="24"/>
          <w:lang w:val="lv-LV"/>
        </w:rPr>
        <w:t xml:space="preserve"> (ja iespējams, tieši pārmantojot tradicionālo dziedāšanu vai izmantojot audio/video ierakstus)</w:t>
      </w:r>
      <w:r>
        <w:rPr>
          <w:rFonts w:ascii="Times New Roman" w:eastAsia="Times New Roman" w:hAnsi="Times New Roman"/>
          <w:szCs w:val="24"/>
          <w:lang w:val="lv-LV"/>
        </w:rPr>
        <w:t xml:space="preserve"> sekmēšana</w:t>
      </w:r>
      <w:r w:rsidRPr="00C1176D">
        <w:rPr>
          <w:rFonts w:ascii="Times New Roman" w:eastAsia="Times New Roman" w:hAnsi="Times New Roman"/>
          <w:szCs w:val="24"/>
          <w:lang w:val="lv-LV"/>
        </w:rPr>
        <w:t>.</w:t>
      </w:r>
    </w:p>
    <w:p w:rsidR="00B733A3" w:rsidRDefault="00B733A3" w:rsidP="00B733A3">
      <w:pPr>
        <w:pStyle w:val="ListParagraph"/>
        <w:widowControl w:val="0"/>
        <w:numPr>
          <w:ilvl w:val="0"/>
          <w:numId w:val="6"/>
        </w:numPr>
        <w:autoSpaceDE w:val="0"/>
        <w:autoSpaceDN w:val="0"/>
        <w:adjustRightInd w:val="0"/>
        <w:ind w:left="0" w:firstLine="709"/>
        <w:jc w:val="both"/>
        <w:rPr>
          <w:sz w:val="24"/>
          <w:szCs w:val="24"/>
        </w:rPr>
      </w:pPr>
      <w:r w:rsidRPr="00C1176D">
        <w:rPr>
          <w:sz w:val="24"/>
          <w:szCs w:val="24"/>
        </w:rPr>
        <w:t xml:space="preserve">Sagatavot latviešu tradicionālās dziedāšanas paraugus bērnu un jauniešu Nemateriālā kultūras mantojuma apgūšanas un pārmantošanas programmas “Pulkā </w:t>
      </w:r>
      <w:proofErr w:type="spellStart"/>
      <w:r w:rsidRPr="00C1176D">
        <w:rPr>
          <w:sz w:val="24"/>
          <w:szCs w:val="24"/>
        </w:rPr>
        <w:t>eimu</w:t>
      </w:r>
      <w:proofErr w:type="spellEnd"/>
      <w:r w:rsidRPr="00C1176D">
        <w:rPr>
          <w:sz w:val="24"/>
          <w:szCs w:val="24"/>
        </w:rPr>
        <w:t xml:space="preserve">, pulkā teku” </w:t>
      </w:r>
      <w:r>
        <w:rPr>
          <w:sz w:val="24"/>
          <w:szCs w:val="24"/>
        </w:rPr>
        <w:t>metodiskajiem materiāliem</w:t>
      </w:r>
      <w:r w:rsidRPr="00C1176D">
        <w:rPr>
          <w:sz w:val="24"/>
          <w:szCs w:val="24"/>
        </w:rPr>
        <w:t>.</w:t>
      </w:r>
    </w:p>
    <w:p w:rsidR="00B733A3" w:rsidRPr="00695B7D" w:rsidRDefault="00B733A3" w:rsidP="00B733A3">
      <w:pPr>
        <w:widowControl w:val="0"/>
        <w:autoSpaceDE w:val="0"/>
        <w:autoSpaceDN w:val="0"/>
        <w:adjustRightInd w:val="0"/>
        <w:jc w:val="both"/>
        <w:rPr>
          <w:szCs w:val="24"/>
          <w:lang w:val="lv-LV"/>
        </w:rPr>
      </w:pPr>
    </w:p>
    <w:p w:rsidR="00B733A3" w:rsidRPr="00695B7D" w:rsidRDefault="00B733A3" w:rsidP="00B733A3">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Organizatori</w:t>
      </w:r>
    </w:p>
    <w:p w:rsidR="00B733A3" w:rsidRDefault="00B733A3" w:rsidP="00B733A3">
      <w:pPr>
        <w:pStyle w:val="ListParagraph"/>
        <w:widowControl w:val="0"/>
        <w:numPr>
          <w:ilvl w:val="0"/>
          <w:numId w:val="6"/>
        </w:numPr>
        <w:autoSpaceDE w:val="0"/>
        <w:autoSpaceDN w:val="0"/>
        <w:adjustRightInd w:val="0"/>
        <w:ind w:left="0" w:firstLine="709"/>
        <w:jc w:val="both"/>
        <w:rPr>
          <w:sz w:val="24"/>
          <w:szCs w:val="24"/>
        </w:rPr>
      </w:pPr>
      <w:r w:rsidRPr="00C1176D">
        <w:rPr>
          <w:sz w:val="24"/>
          <w:szCs w:val="24"/>
        </w:rPr>
        <w:t>Valsts izglītības satura centrs (VISC) sadarbībā ar tradicionālās kultūras biedrību „</w:t>
      </w:r>
      <w:proofErr w:type="spellStart"/>
      <w:r w:rsidRPr="00C1176D">
        <w:rPr>
          <w:sz w:val="24"/>
          <w:szCs w:val="24"/>
        </w:rPr>
        <w:t>Aprika</w:t>
      </w:r>
      <w:proofErr w:type="spellEnd"/>
      <w:r w:rsidRPr="00C1176D">
        <w:rPr>
          <w:sz w:val="24"/>
          <w:szCs w:val="24"/>
        </w:rPr>
        <w:t xml:space="preserve">”, pašvaldībām un reģionālajiem bērnu un jauniešu folkloras kopu koordinatoriem (turpmāk – Koordinatori). </w:t>
      </w:r>
    </w:p>
    <w:p w:rsidR="00B733A3" w:rsidRPr="00E23827" w:rsidRDefault="00B733A3" w:rsidP="00B733A3">
      <w:pPr>
        <w:widowControl w:val="0"/>
        <w:autoSpaceDE w:val="0"/>
        <w:autoSpaceDN w:val="0"/>
        <w:adjustRightInd w:val="0"/>
        <w:jc w:val="both"/>
        <w:rPr>
          <w:szCs w:val="24"/>
          <w:lang w:val="lv-LV"/>
        </w:rPr>
      </w:pPr>
    </w:p>
    <w:p w:rsidR="00B733A3" w:rsidRPr="00695B7D" w:rsidRDefault="00B733A3" w:rsidP="00B733A3">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dalībnieki</w:t>
      </w:r>
    </w:p>
    <w:p w:rsidR="00B733A3" w:rsidRDefault="00B733A3" w:rsidP="00B733A3">
      <w:pPr>
        <w:pStyle w:val="ListParagraph"/>
        <w:widowControl w:val="0"/>
        <w:numPr>
          <w:ilvl w:val="0"/>
          <w:numId w:val="6"/>
        </w:numPr>
        <w:autoSpaceDE w:val="0"/>
        <w:autoSpaceDN w:val="0"/>
        <w:adjustRightInd w:val="0"/>
        <w:ind w:left="0" w:firstLine="709"/>
        <w:jc w:val="both"/>
        <w:rPr>
          <w:sz w:val="24"/>
          <w:szCs w:val="24"/>
        </w:rPr>
      </w:pPr>
      <w:r w:rsidRPr="00DE19B7">
        <w:rPr>
          <w:sz w:val="24"/>
          <w:szCs w:val="24"/>
        </w:rPr>
        <w:t xml:space="preserve">Video konkursā (turpmāk- konkursā) </w:t>
      </w:r>
      <w:r>
        <w:rPr>
          <w:sz w:val="24"/>
          <w:szCs w:val="24"/>
        </w:rPr>
        <w:t>var piedalīties Latvijas un diasporas bērni un jaunieši līdz 23</w:t>
      </w:r>
      <w:r w:rsidRPr="00C1176D">
        <w:rPr>
          <w:sz w:val="24"/>
          <w:szCs w:val="24"/>
        </w:rPr>
        <w:t xml:space="preserve"> gada vecumam: jaunākā grupa līdz 11 gadu vecumam, vidējā grupa no 12 līdz 15 gadu vecumam, vecākā grupa no16</w:t>
      </w:r>
      <w:r>
        <w:rPr>
          <w:sz w:val="24"/>
          <w:szCs w:val="24"/>
        </w:rPr>
        <w:t xml:space="preserve"> līdz 23</w:t>
      </w:r>
      <w:r w:rsidRPr="00C1176D">
        <w:rPr>
          <w:sz w:val="24"/>
          <w:szCs w:val="24"/>
        </w:rPr>
        <w:t xml:space="preserve"> gada vecumam.</w:t>
      </w:r>
    </w:p>
    <w:p w:rsidR="00B733A3" w:rsidRPr="00E23827" w:rsidRDefault="00B733A3" w:rsidP="00B733A3">
      <w:pPr>
        <w:widowControl w:val="0"/>
        <w:autoSpaceDE w:val="0"/>
        <w:autoSpaceDN w:val="0"/>
        <w:adjustRightInd w:val="0"/>
        <w:jc w:val="both"/>
        <w:rPr>
          <w:szCs w:val="24"/>
          <w:lang w:val="lv-LV"/>
        </w:rPr>
      </w:pPr>
    </w:p>
    <w:p w:rsidR="00B733A3" w:rsidRPr="00695B7D" w:rsidRDefault="00B733A3" w:rsidP="00B733A3">
      <w:pPr>
        <w:jc w:val="both"/>
        <w:rPr>
          <w:rFonts w:ascii="Times New Roman" w:hAnsi="Times New Roman"/>
          <w:b/>
          <w:szCs w:val="24"/>
          <w:lang w:val="sv-SE"/>
        </w:rPr>
      </w:pPr>
      <w:r w:rsidRPr="009A6A2E">
        <w:rPr>
          <w:rFonts w:ascii="Times New Roman" w:hAnsi="Times New Roman"/>
          <w:b/>
          <w:szCs w:val="24"/>
          <w:lang w:val="sv-SE"/>
        </w:rPr>
        <w:t xml:space="preserve">Dalībnieka personas datu aizsardzības nosacījumi </w:t>
      </w:r>
      <w:r w:rsidRPr="009A6A2E">
        <w:rPr>
          <w:rFonts w:ascii="Times New Roman" w:hAnsi="Times New Roman"/>
          <w:szCs w:val="24"/>
          <w:lang w:val="sv-SE"/>
        </w:rPr>
        <w:t>(</w:t>
      </w:r>
      <w:r w:rsidRPr="009A6A2E">
        <w:rPr>
          <w:rFonts w:ascii="Times New Roman" w:hAnsi="Times New Roman"/>
          <w:i/>
          <w:szCs w:val="24"/>
          <w:lang w:val="sv-SE"/>
        </w:rPr>
        <w:t>pielikums Nr.1</w:t>
      </w:r>
      <w:r w:rsidRPr="009A6A2E">
        <w:rPr>
          <w:rFonts w:ascii="Times New Roman" w:hAnsi="Times New Roman"/>
          <w:szCs w:val="24"/>
          <w:lang w:val="sv-SE"/>
        </w:rPr>
        <w:t>)</w:t>
      </w:r>
    </w:p>
    <w:p w:rsidR="00B733A3" w:rsidRPr="00C1176D" w:rsidRDefault="00B733A3" w:rsidP="00B733A3">
      <w:pPr>
        <w:pStyle w:val="ListParagraph"/>
        <w:widowControl w:val="0"/>
        <w:numPr>
          <w:ilvl w:val="0"/>
          <w:numId w:val="6"/>
        </w:numPr>
        <w:autoSpaceDE w:val="0"/>
        <w:autoSpaceDN w:val="0"/>
        <w:adjustRightInd w:val="0"/>
        <w:ind w:left="0" w:firstLine="709"/>
        <w:jc w:val="both"/>
        <w:rPr>
          <w:sz w:val="24"/>
          <w:szCs w:val="24"/>
        </w:rPr>
      </w:pPr>
      <w:r w:rsidRPr="00C1176D">
        <w:rPr>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B733A3" w:rsidRPr="0006302B" w:rsidRDefault="00B733A3" w:rsidP="00B733A3">
      <w:pPr>
        <w:pStyle w:val="ListParagraph"/>
        <w:widowControl w:val="0"/>
        <w:numPr>
          <w:ilvl w:val="0"/>
          <w:numId w:val="6"/>
        </w:numPr>
        <w:autoSpaceDE w:val="0"/>
        <w:autoSpaceDN w:val="0"/>
        <w:adjustRightInd w:val="0"/>
        <w:ind w:left="0" w:firstLine="709"/>
        <w:jc w:val="both"/>
        <w:rPr>
          <w:sz w:val="24"/>
          <w:szCs w:val="24"/>
        </w:rPr>
      </w:pPr>
      <w:r w:rsidRPr="00C1176D">
        <w:rPr>
          <w:sz w:val="24"/>
          <w:szCs w:val="24"/>
          <w:lang w:val="sv-SE"/>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rsidR="00B733A3" w:rsidRPr="00695B7D" w:rsidRDefault="00B733A3" w:rsidP="00B733A3">
      <w:pPr>
        <w:widowControl w:val="0"/>
        <w:autoSpaceDE w:val="0"/>
        <w:autoSpaceDN w:val="0"/>
        <w:adjustRightInd w:val="0"/>
        <w:jc w:val="both"/>
        <w:rPr>
          <w:szCs w:val="24"/>
          <w:lang w:val="lv-LV"/>
        </w:rPr>
      </w:pPr>
    </w:p>
    <w:p w:rsidR="00B733A3" w:rsidRPr="00695B7D" w:rsidRDefault="00B733A3" w:rsidP="00B733A3">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 xml:space="preserve">Pieteikšanās </w:t>
      </w:r>
    </w:p>
    <w:p w:rsidR="00B733A3" w:rsidRPr="00695B7D" w:rsidRDefault="00B733A3" w:rsidP="00B733A3">
      <w:pPr>
        <w:pStyle w:val="ListParagraph"/>
        <w:widowControl w:val="0"/>
        <w:numPr>
          <w:ilvl w:val="0"/>
          <w:numId w:val="6"/>
        </w:numPr>
        <w:autoSpaceDE w:val="0"/>
        <w:autoSpaceDN w:val="0"/>
        <w:adjustRightInd w:val="0"/>
        <w:ind w:left="0" w:firstLine="709"/>
        <w:jc w:val="both"/>
        <w:rPr>
          <w:sz w:val="24"/>
          <w:szCs w:val="24"/>
        </w:rPr>
      </w:pPr>
      <w:r w:rsidRPr="0006302B">
        <w:rPr>
          <w:sz w:val="24"/>
          <w:szCs w:val="24"/>
        </w:rPr>
        <w:t>Konkursam ir trīs kārtas: ceturtdaļfināls (vietējais līmenis), pusfināls (reģionālais līmenis), fināls (valsts līmenis).</w:t>
      </w:r>
      <w:r w:rsidRPr="0006302B">
        <w:rPr>
          <w:i/>
          <w:szCs w:val="24"/>
        </w:rPr>
        <w:t xml:space="preserve"> </w:t>
      </w:r>
    </w:p>
    <w:p w:rsidR="00B733A3" w:rsidRDefault="00B733A3" w:rsidP="00B733A3">
      <w:pPr>
        <w:pStyle w:val="ListParagraph"/>
        <w:widowControl w:val="0"/>
        <w:numPr>
          <w:ilvl w:val="0"/>
          <w:numId w:val="6"/>
        </w:numPr>
        <w:autoSpaceDE w:val="0"/>
        <w:autoSpaceDN w:val="0"/>
        <w:adjustRightInd w:val="0"/>
        <w:ind w:left="0" w:firstLine="709"/>
        <w:jc w:val="both"/>
        <w:rPr>
          <w:sz w:val="24"/>
          <w:szCs w:val="24"/>
        </w:rPr>
      </w:pPr>
      <w:r w:rsidRPr="0006302B">
        <w:rPr>
          <w:i/>
          <w:sz w:val="24"/>
          <w:szCs w:val="24"/>
        </w:rPr>
        <w:t xml:space="preserve">1.kārta </w:t>
      </w:r>
      <w:r>
        <w:rPr>
          <w:i/>
          <w:sz w:val="24"/>
          <w:szCs w:val="24"/>
        </w:rPr>
        <w:t>–</w:t>
      </w:r>
      <w:r w:rsidR="004735B1">
        <w:rPr>
          <w:i/>
          <w:sz w:val="24"/>
          <w:szCs w:val="24"/>
        </w:rPr>
        <w:t xml:space="preserve"> </w:t>
      </w:r>
      <w:r>
        <w:rPr>
          <w:i/>
          <w:sz w:val="24"/>
          <w:szCs w:val="24"/>
        </w:rPr>
        <w:t xml:space="preserve">konkursa ceturtdaļfināls. </w:t>
      </w:r>
      <w:r w:rsidRPr="0006302B">
        <w:rPr>
          <w:sz w:val="24"/>
          <w:szCs w:val="24"/>
        </w:rPr>
        <w:t>Notiek bērnu un j</w:t>
      </w:r>
      <w:r>
        <w:rPr>
          <w:sz w:val="24"/>
          <w:szCs w:val="24"/>
        </w:rPr>
        <w:t>auniešu kopās līdz 2023.gada 24</w:t>
      </w:r>
      <w:r w:rsidRPr="0006302B">
        <w:rPr>
          <w:sz w:val="24"/>
          <w:szCs w:val="24"/>
        </w:rPr>
        <w:t>.</w:t>
      </w:r>
      <w:r>
        <w:rPr>
          <w:sz w:val="24"/>
          <w:szCs w:val="24"/>
        </w:rPr>
        <w:t>martam</w:t>
      </w:r>
      <w:r w:rsidRPr="0006302B">
        <w:rPr>
          <w:sz w:val="24"/>
          <w:szCs w:val="24"/>
        </w:rPr>
        <w:t xml:space="preserve">, un par tā organizēšanu un norisi atbild katras folkloras kopu vadītājs. </w:t>
      </w:r>
    </w:p>
    <w:p w:rsidR="00B733A3" w:rsidRDefault="00B733A3" w:rsidP="00B733A3">
      <w:pPr>
        <w:pStyle w:val="ListParagraph"/>
        <w:widowControl w:val="0"/>
        <w:numPr>
          <w:ilvl w:val="0"/>
          <w:numId w:val="6"/>
        </w:numPr>
        <w:autoSpaceDE w:val="0"/>
        <w:autoSpaceDN w:val="0"/>
        <w:adjustRightInd w:val="0"/>
        <w:ind w:left="0" w:firstLine="709"/>
        <w:jc w:val="both"/>
        <w:rPr>
          <w:sz w:val="24"/>
          <w:szCs w:val="24"/>
        </w:rPr>
      </w:pPr>
      <w:r w:rsidRPr="0006302B">
        <w:rPr>
          <w:i/>
          <w:sz w:val="24"/>
          <w:szCs w:val="24"/>
        </w:rPr>
        <w:t xml:space="preserve">2.kārta </w:t>
      </w:r>
      <w:r>
        <w:rPr>
          <w:i/>
          <w:sz w:val="24"/>
          <w:szCs w:val="24"/>
        </w:rPr>
        <w:t>–</w:t>
      </w:r>
      <w:r w:rsidR="004735B1">
        <w:rPr>
          <w:i/>
          <w:sz w:val="24"/>
          <w:szCs w:val="24"/>
        </w:rPr>
        <w:t xml:space="preserve"> </w:t>
      </w:r>
      <w:r w:rsidRPr="0006302B">
        <w:rPr>
          <w:i/>
          <w:sz w:val="24"/>
          <w:szCs w:val="24"/>
        </w:rPr>
        <w:t xml:space="preserve">konkursa pusfināls. </w:t>
      </w:r>
      <w:r w:rsidRPr="0006302B">
        <w:rPr>
          <w:sz w:val="24"/>
          <w:szCs w:val="24"/>
        </w:rPr>
        <w:t>Dalībniekus piesaka folkloras kopu vadītāji</w:t>
      </w:r>
      <w:r>
        <w:rPr>
          <w:sz w:val="24"/>
          <w:szCs w:val="24"/>
        </w:rPr>
        <w:t>,</w:t>
      </w:r>
      <w:r w:rsidRPr="0006302B">
        <w:rPr>
          <w:sz w:val="24"/>
          <w:szCs w:val="24"/>
        </w:rPr>
        <w:t xml:space="preserve"> Koordinatoram elektroniski iesniedzot aizpildītu pieteikuma anketu par katru no konkursa pusfināla dalībniekiem (</w:t>
      </w:r>
      <w:r>
        <w:rPr>
          <w:i/>
          <w:sz w:val="24"/>
          <w:szCs w:val="24"/>
        </w:rPr>
        <w:t>p</w:t>
      </w:r>
      <w:r w:rsidRPr="00695B7D">
        <w:rPr>
          <w:i/>
          <w:sz w:val="24"/>
          <w:szCs w:val="24"/>
        </w:rPr>
        <w:t>ielikums Nr.2</w:t>
      </w:r>
      <w:r w:rsidRPr="0006302B">
        <w:rPr>
          <w:sz w:val="24"/>
          <w:szCs w:val="24"/>
        </w:rPr>
        <w:t>).</w:t>
      </w:r>
      <w:r>
        <w:rPr>
          <w:sz w:val="24"/>
          <w:szCs w:val="24"/>
        </w:rPr>
        <w:t xml:space="preserve"> </w:t>
      </w:r>
      <w:r w:rsidRPr="0006302B">
        <w:rPr>
          <w:sz w:val="24"/>
          <w:szCs w:val="24"/>
        </w:rPr>
        <w:t>N</w:t>
      </w:r>
      <w:r>
        <w:rPr>
          <w:sz w:val="24"/>
          <w:szCs w:val="24"/>
        </w:rPr>
        <w:t>otiek reģionāls video ierakstu konkurss no 2022.gada 27.marta līdz 6</w:t>
      </w:r>
      <w:r w:rsidRPr="0006302B">
        <w:rPr>
          <w:sz w:val="24"/>
          <w:szCs w:val="24"/>
        </w:rPr>
        <w:t>.</w:t>
      </w:r>
      <w:r>
        <w:rPr>
          <w:sz w:val="24"/>
          <w:szCs w:val="24"/>
        </w:rPr>
        <w:t>aprīlim</w:t>
      </w:r>
      <w:r w:rsidRPr="0006302B">
        <w:rPr>
          <w:sz w:val="24"/>
          <w:szCs w:val="24"/>
        </w:rPr>
        <w:t xml:space="preserve">, par tā organizēšanu un norisi atbild Koordinatori. Konkursa pusfināla </w:t>
      </w:r>
      <w:r>
        <w:rPr>
          <w:sz w:val="24"/>
          <w:szCs w:val="24"/>
        </w:rPr>
        <w:t>ieraksta iesniegšanas</w:t>
      </w:r>
      <w:r w:rsidRPr="0006302B">
        <w:rPr>
          <w:sz w:val="24"/>
          <w:szCs w:val="24"/>
        </w:rPr>
        <w:t xml:space="preserve"> laiku konkrētā reģionā nosaka attiecīgais Koordinators. </w:t>
      </w:r>
    </w:p>
    <w:p w:rsidR="00B733A3" w:rsidRPr="00782234" w:rsidRDefault="00B733A3" w:rsidP="00B733A3">
      <w:pPr>
        <w:pStyle w:val="ListParagraph"/>
        <w:widowControl w:val="0"/>
        <w:autoSpaceDE w:val="0"/>
        <w:autoSpaceDN w:val="0"/>
        <w:adjustRightInd w:val="0"/>
        <w:ind w:left="0" w:firstLine="709"/>
        <w:jc w:val="both"/>
        <w:rPr>
          <w:i/>
          <w:sz w:val="24"/>
          <w:szCs w:val="24"/>
        </w:rPr>
      </w:pPr>
      <w:r w:rsidRPr="00AC44B2">
        <w:rPr>
          <w:sz w:val="24"/>
          <w:szCs w:val="24"/>
        </w:rPr>
        <w:t>12.</w:t>
      </w:r>
      <w:r w:rsidRPr="00AC44B2">
        <w:rPr>
          <w:i/>
          <w:sz w:val="24"/>
          <w:szCs w:val="24"/>
        </w:rPr>
        <w:t xml:space="preserve"> 3.kārta –</w:t>
      </w:r>
      <w:r w:rsidR="004735B1">
        <w:rPr>
          <w:i/>
          <w:sz w:val="24"/>
          <w:szCs w:val="24"/>
        </w:rPr>
        <w:t xml:space="preserve"> </w:t>
      </w:r>
      <w:r w:rsidRPr="00AC44B2">
        <w:rPr>
          <w:i/>
          <w:sz w:val="24"/>
          <w:szCs w:val="24"/>
        </w:rPr>
        <w:t xml:space="preserve">konkursa fināls. </w:t>
      </w:r>
      <w:r>
        <w:rPr>
          <w:sz w:val="24"/>
          <w:szCs w:val="24"/>
        </w:rPr>
        <w:t xml:space="preserve">Konkursa fināls notiek klātienē 2023.gada 15.aprīlī. </w:t>
      </w:r>
      <w:r w:rsidRPr="00AC44B2">
        <w:rPr>
          <w:sz w:val="24"/>
          <w:szCs w:val="24"/>
        </w:rPr>
        <w:t>Dalībnieki ir konkursa pusfināla uzvarētāji. Koo</w:t>
      </w:r>
      <w:r>
        <w:rPr>
          <w:sz w:val="24"/>
          <w:szCs w:val="24"/>
        </w:rPr>
        <w:t>rdinators līdz 2023.gada 11</w:t>
      </w:r>
      <w:r w:rsidRPr="00AC44B2">
        <w:rPr>
          <w:sz w:val="24"/>
          <w:szCs w:val="24"/>
        </w:rPr>
        <w:t>.</w:t>
      </w:r>
      <w:r>
        <w:rPr>
          <w:sz w:val="24"/>
          <w:szCs w:val="24"/>
        </w:rPr>
        <w:t>aprīlim</w:t>
      </w:r>
      <w:r w:rsidRPr="00AC44B2">
        <w:rPr>
          <w:sz w:val="24"/>
          <w:szCs w:val="24"/>
        </w:rPr>
        <w:t xml:space="preserve"> fināla rīkotājam – VISC – iesniedz aizpildītu pieteikuma anketu (</w:t>
      </w:r>
      <w:r w:rsidRPr="00AC44B2">
        <w:rPr>
          <w:i/>
          <w:sz w:val="24"/>
          <w:szCs w:val="24"/>
        </w:rPr>
        <w:t>pielikums Nr.2)</w:t>
      </w:r>
      <w:r w:rsidRPr="00AC44B2">
        <w:rPr>
          <w:sz w:val="24"/>
          <w:szCs w:val="24"/>
        </w:rPr>
        <w:t xml:space="preserve"> par katru no konkursa fināla dalībniekiem un kopīgu pusfināla uzvarētāju sarakstu, adrese:</w:t>
      </w:r>
      <w:r>
        <w:rPr>
          <w:sz w:val="24"/>
          <w:szCs w:val="24"/>
        </w:rPr>
        <w:t xml:space="preserve"> </w:t>
      </w:r>
      <w:r w:rsidRPr="00AC44B2">
        <w:rPr>
          <w:sz w:val="24"/>
          <w:szCs w:val="24"/>
        </w:rPr>
        <w:t xml:space="preserve">e-pasts: </w:t>
      </w:r>
      <w:hyperlink r:id="rId7" w:history="1">
        <w:r w:rsidRPr="00AC44B2">
          <w:rPr>
            <w:rStyle w:val="Hyperlink"/>
            <w:sz w:val="24"/>
            <w:szCs w:val="24"/>
          </w:rPr>
          <w:t>mara.mellena@visc.gov.lv</w:t>
        </w:r>
      </w:hyperlink>
      <w:r w:rsidRPr="00AC44B2">
        <w:rPr>
          <w:sz w:val="24"/>
          <w:szCs w:val="24"/>
        </w:rPr>
        <w:t xml:space="preserve"> </w:t>
      </w:r>
      <w:r>
        <w:rPr>
          <w:sz w:val="24"/>
          <w:szCs w:val="24"/>
        </w:rPr>
        <w:t xml:space="preserve">vai </w:t>
      </w:r>
      <w:proofErr w:type="spellStart"/>
      <w:r>
        <w:rPr>
          <w:sz w:val="24"/>
          <w:szCs w:val="24"/>
        </w:rPr>
        <w:t>iesūta</w:t>
      </w:r>
      <w:proofErr w:type="spellEnd"/>
      <w:r>
        <w:rPr>
          <w:sz w:val="24"/>
          <w:szCs w:val="24"/>
        </w:rPr>
        <w:t xml:space="preserve"> finālā</w:t>
      </w:r>
      <w:r w:rsidRPr="00AC44B2">
        <w:rPr>
          <w:sz w:val="24"/>
          <w:szCs w:val="24"/>
        </w:rPr>
        <w:t xml:space="preserve"> </w:t>
      </w:r>
      <w:r>
        <w:rPr>
          <w:sz w:val="24"/>
          <w:szCs w:val="24"/>
        </w:rPr>
        <w:t>dalībnieku</w:t>
      </w:r>
      <w:r w:rsidRPr="00AC44B2">
        <w:rPr>
          <w:sz w:val="24"/>
          <w:szCs w:val="24"/>
        </w:rPr>
        <w:t xml:space="preserve"> videoierakstus uz </w:t>
      </w:r>
      <w:r>
        <w:rPr>
          <w:rStyle w:val="Hyperlink"/>
          <w:sz w:val="24"/>
          <w:szCs w:val="24"/>
          <w:bdr w:val="none" w:sz="0" w:space="0" w:color="auto" w:frame="1"/>
          <w:shd w:val="clear" w:color="auto" w:fill="FFFFFF"/>
        </w:rPr>
        <w:t>https://ej.uz/PeptKonkursi2023</w:t>
      </w:r>
      <w:r>
        <w:rPr>
          <w:sz w:val="24"/>
          <w:szCs w:val="24"/>
        </w:rPr>
        <w:t xml:space="preserve">, </w:t>
      </w:r>
      <w:r w:rsidRPr="00782234">
        <w:rPr>
          <w:color w:val="201F1E"/>
          <w:sz w:val="24"/>
          <w:szCs w:val="24"/>
          <w:shd w:val="clear" w:color="auto" w:fill="FFFFFF"/>
        </w:rPr>
        <w:t>izvēloties lapas kreisajā pusē “</w:t>
      </w:r>
      <w:proofErr w:type="spellStart"/>
      <w:r>
        <w:rPr>
          <w:color w:val="201F1E"/>
          <w:sz w:val="24"/>
          <w:szCs w:val="24"/>
          <w:shd w:val="clear" w:color="auto" w:fill="FFFFFF"/>
        </w:rPr>
        <w:t>Add</w:t>
      </w:r>
      <w:proofErr w:type="spellEnd"/>
      <w:r w:rsidRPr="00782234">
        <w:rPr>
          <w:color w:val="201F1E"/>
          <w:sz w:val="24"/>
          <w:szCs w:val="24"/>
          <w:shd w:val="clear" w:color="auto" w:fill="FFFFFF"/>
        </w:rPr>
        <w:t xml:space="preserve"> </w:t>
      </w:r>
      <w:proofErr w:type="spellStart"/>
      <w:r w:rsidRPr="00782234">
        <w:rPr>
          <w:color w:val="201F1E"/>
          <w:sz w:val="24"/>
          <w:szCs w:val="24"/>
          <w:shd w:val="clear" w:color="auto" w:fill="FFFFFF"/>
        </w:rPr>
        <w:t>files</w:t>
      </w:r>
      <w:proofErr w:type="spellEnd"/>
      <w:r w:rsidRPr="00782234">
        <w:rPr>
          <w:color w:val="201F1E"/>
          <w:sz w:val="24"/>
          <w:szCs w:val="24"/>
          <w:shd w:val="clear" w:color="auto" w:fill="FFFFFF"/>
        </w:rPr>
        <w:t>” un augšupielādē katra atsevišķa priekšnesuma video failu, nosaucot pēc standart</w:t>
      </w:r>
      <w:r>
        <w:rPr>
          <w:color w:val="201F1E"/>
          <w:sz w:val="24"/>
          <w:szCs w:val="24"/>
          <w:shd w:val="clear" w:color="auto" w:fill="FFFFFF"/>
        </w:rPr>
        <w:t>a: Konkursa nosaukums_Vārds_Uzvārds_klase_skola</w:t>
      </w:r>
      <w:r w:rsidRPr="00782234">
        <w:rPr>
          <w:color w:val="201F1E"/>
          <w:sz w:val="24"/>
          <w:szCs w:val="24"/>
          <w:shd w:val="clear" w:color="auto" w:fill="FFFFFF"/>
        </w:rPr>
        <w:t>_folkloras_kopa.mp4.</w:t>
      </w:r>
    </w:p>
    <w:p w:rsidR="00B733A3" w:rsidRPr="008C1D64" w:rsidRDefault="00B733A3" w:rsidP="00B733A3">
      <w:pPr>
        <w:pStyle w:val="ListParagraph"/>
        <w:widowControl w:val="0"/>
        <w:numPr>
          <w:ilvl w:val="0"/>
          <w:numId w:val="8"/>
        </w:numPr>
        <w:autoSpaceDE w:val="0"/>
        <w:autoSpaceDN w:val="0"/>
        <w:adjustRightInd w:val="0"/>
        <w:ind w:left="0" w:firstLine="709"/>
        <w:jc w:val="both"/>
        <w:rPr>
          <w:szCs w:val="24"/>
        </w:rPr>
      </w:pPr>
      <w:r>
        <w:rPr>
          <w:sz w:val="24"/>
          <w:szCs w:val="24"/>
          <w:lang w:val="sv-SE"/>
        </w:rPr>
        <w:t>Jāievēro šādi n</w:t>
      </w:r>
      <w:r w:rsidRPr="00DE19B7">
        <w:rPr>
          <w:sz w:val="24"/>
          <w:szCs w:val="24"/>
          <w:lang w:val="sv-SE"/>
        </w:rPr>
        <w:t>osacījumi priekšnesuma ierakstam videoformātā</w:t>
      </w:r>
      <w:r>
        <w:rPr>
          <w:sz w:val="24"/>
          <w:szCs w:val="24"/>
          <w:lang w:val="sv-SE"/>
        </w:rPr>
        <w:t xml:space="preserve">: </w:t>
      </w:r>
      <w:r w:rsidRPr="008C1D64">
        <w:rPr>
          <w:sz w:val="24"/>
          <w:szCs w:val="24"/>
          <w:lang w:val="sv-SE"/>
        </w:rPr>
        <w:t>dziedātājs/i filmēts/i pilnā augumā</w:t>
      </w:r>
      <w:r w:rsidRPr="008C1D64">
        <w:rPr>
          <w:szCs w:val="24"/>
          <w:lang w:val="sv-SE"/>
        </w:rPr>
        <w:t xml:space="preserve"> </w:t>
      </w:r>
      <w:r w:rsidRPr="008C1D64">
        <w:rPr>
          <w:rStyle w:val="Strong"/>
          <w:rFonts w:ascii="New" w:hAnsi="New"/>
          <w:sz w:val="24"/>
          <w:szCs w:val="24"/>
          <w:lang w:val="sv-SE"/>
        </w:rPr>
        <w:t xml:space="preserve">vai gandrīz pilnā augumā ar video kameru, foto aparātu vai telefonu, kas atrodas uz statīva vai stabila pamata, nevis turēts rokā, HD (vai izņēmuma kārtā SD) kvalitātē, kadrējums horizontāli (nevis vertikāli), skaņai jābūt skaidri saklausāmai, katrs dziedātājs atsevišķā failā. </w:t>
      </w:r>
      <w:r w:rsidRPr="00DE19B7">
        <w:rPr>
          <w:rStyle w:val="Strong"/>
          <w:rFonts w:ascii="New" w:hAnsi="New"/>
          <w:sz w:val="24"/>
          <w:szCs w:val="24"/>
          <w:lang w:val="sv-SE"/>
        </w:rPr>
        <w:t xml:space="preserve">Ja dziedātāji ir 2 un viņi ir no dažādām mājsaimniecībām, jāievēro </w:t>
      </w:r>
      <w:r>
        <w:rPr>
          <w:rStyle w:val="Strong"/>
          <w:rFonts w:ascii="New" w:hAnsi="New"/>
          <w:sz w:val="24"/>
          <w:szCs w:val="24"/>
          <w:lang w:val="sv-SE"/>
        </w:rPr>
        <w:t xml:space="preserve">epidemioloģiskie </w:t>
      </w:r>
      <w:r w:rsidRPr="00DE19B7">
        <w:rPr>
          <w:rStyle w:val="Strong"/>
          <w:rFonts w:ascii="New" w:hAnsi="New"/>
          <w:sz w:val="24"/>
          <w:szCs w:val="24"/>
          <w:lang w:val="sv-SE"/>
        </w:rPr>
        <w:t>noteikumi, ka</w:t>
      </w:r>
      <w:r>
        <w:rPr>
          <w:rStyle w:val="Strong"/>
          <w:rFonts w:ascii="New" w:hAnsi="New"/>
          <w:sz w:val="24"/>
          <w:szCs w:val="24"/>
          <w:lang w:val="sv-SE"/>
        </w:rPr>
        <w:t>s</w:t>
      </w:r>
      <w:r w:rsidRPr="00DE19B7">
        <w:rPr>
          <w:rStyle w:val="Strong"/>
          <w:rFonts w:ascii="New" w:hAnsi="New"/>
          <w:sz w:val="24"/>
          <w:szCs w:val="24"/>
          <w:lang w:val="sv-SE"/>
        </w:rPr>
        <w:t xml:space="preserve"> </w:t>
      </w:r>
      <w:r>
        <w:rPr>
          <w:rStyle w:val="Strong"/>
          <w:rFonts w:ascii="New" w:hAnsi="New"/>
          <w:sz w:val="24"/>
          <w:szCs w:val="24"/>
          <w:lang w:val="sv-SE"/>
        </w:rPr>
        <w:t xml:space="preserve">ir </w:t>
      </w:r>
      <w:r w:rsidRPr="00DE19B7">
        <w:rPr>
          <w:rStyle w:val="Strong"/>
          <w:rFonts w:ascii="New" w:hAnsi="New"/>
          <w:sz w:val="24"/>
          <w:szCs w:val="24"/>
          <w:lang w:val="sv-SE"/>
        </w:rPr>
        <w:t>spēkā tai brīdī, kad ieraksts top.</w:t>
      </w:r>
    </w:p>
    <w:p w:rsidR="00B733A3" w:rsidRPr="00695B7D" w:rsidRDefault="00B733A3" w:rsidP="00B733A3">
      <w:pPr>
        <w:pStyle w:val="ListParagraph"/>
        <w:widowControl w:val="0"/>
        <w:numPr>
          <w:ilvl w:val="0"/>
          <w:numId w:val="8"/>
        </w:numPr>
        <w:autoSpaceDE w:val="0"/>
        <w:autoSpaceDN w:val="0"/>
        <w:adjustRightInd w:val="0"/>
        <w:jc w:val="both"/>
        <w:rPr>
          <w:sz w:val="24"/>
          <w:szCs w:val="24"/>
        </w:rPr>
      </w:pPr>
      <w:r w:rsidRPr="00695B7D">
        <w:rPr>
          <w:sz w:val="24"/>
          <w:szCs w:val="24"/>
        </w:rPr>
        <w:t>Koordinatori reģionos: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2058"/>
        <w:gridCol w:w="1351"/>
        <w:gridCol w:w="3410"/>
      </w:tblGrid>
      <w:tr w:rsidR="00B733A3" w:rsidRPr="00632A38" w:rsidTr="007B46CD">
        <w:tc>
          <w:tcPr>
            <w:tcW w:w="2705" w:type="dxa"/>
          </w:tcPr>
          <w:p w:rsidR="00B733A3" w:rsidRPr="00632A38" w:rsidRDefault="00B733A3" w:rsidP="007B46CD">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Reģions</w:t>
            </w:r>
          </w:p>
        </w:tc>
        <w:tc>
          <w:tcPr>
            <w:tcW w:w="2058" w:type="dxa"/>
          </w:tcPr>
          <w:p w:rsidR="00B733A3" w:rsidRPr="00632A38" w:rsidRDefault="00B733A3" w:rsidP="007B46CD">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Koordinators</w:t>
            </w:r>
          </w:p>
        </w:tc>
        <w:tc>
          <w:tcPr>
            <w:tcW w:w="1351" w:type="dxa"/>
          </w:tcPr>
          <w:p w:rsidR="00B733A3" w:rsidRPr="00632A38" w:rsidRDefault="00B733A3" w:rsidP="007B46CD">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Tālrunis</w:t>
            </w:r>
          </w:p>
        </w:tc>
        <w:tc>
          <w:tcPr>
            <w:tcW w:w="3410" w:type="dxa"/>
          </w:tcPr>
          <w:p w:rsidR="00B733A3" w:rsidRPr="00632A38" w:rsidRDefault="00B733A3" w:rsidP="007B46CD">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e-pasts</w:t>
            </w:r>
          </w:p>
        </w:tc>
      </w:tr>
      <w:tr w:rsidR="00B733A3" w:rsidRPr="00632A38" w:rsidTr="007B46CD">
        <w:tc>
          <w:tcPr>
            <w:tcW w:w="2705" w:type="dxa"/>
          </w:tcPr>
          <w:p w:rsidR="00B733A3" w:rsidRPr="00632A38" w:rsidRDefault="00B733A3" w:rsidP="007B46CD">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Rīga</w:t>
            </w:r>
          </w:p>
        </w:tc>
        <w:tc>
          <w:tcPr>
            <w:tcW w:w="2058" w:type="dxa"/>
          </w:tcPr>
          <w:p w:rsidR="00B733A3" w:rsidRPr="00632A38" w:rsidRDefault="00B733A3" w:rsidP="007B46CD">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Dina Liepa</w:t>
            </w:r>
          </w:p>
        </w:tc>
        <w:tc>
          <w:tcPr>
            <w:tcW w:w="1351" w:type="dxa"/>
          </w:tcPr>
          <w:p w:rsidR="00B733A3" w:rsidRPr="00632A38" w:rsidRDefault="00B733A3" w:rsidP="007B46CD">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prefix" w:val="2"/>
                <w:attr w:name="phone_number" w:val="9472293"/>
              </w:smartTagPr>
              <w:r w:rsidRPr="00632A38">
                <w:rPr>
                  <w:rFonts w:ascii="Times New Roman" w:hAnsi="Times New Roman"/>
                  <w:szCs w:val="24"/>
                  <w:lang w:val="lv-LV"/>
                </w:rPr>
                <w:t>29472293</w:t>
              </w:r>
            </w:smartTag>
          </w:p>
        </w:tc>
        <w:tc>
          <w:tcPr>
            <w:tcW w:w="3410" w:type="dxa"/>
          </w:tcPr>
          <w:p w:rsidR="00B733A3" w:rsidRPr="00632A38" w:rsidRDefault="00E83E01" w:rsidP="007B46CD">
            <w:pPr>
              <w:widowControl w:val="0"/>
              <w:autoSpaceDE w:val="0"/>
              <w:autoSpaceDN w:val="0"/>
              <w:adjustRightInd w:val="0"/>
              <w:jc w:val="both"/>
              <w:rPr>
                <w:rFonts w:ascii="Times New Roman" w:hAnsi="Times New Roman"/>
                <w:szCs w:val="24"/>
                <w:lang w:val="lv-LV"/>
              </w:rPr>
            </w:pPr>
            <w:hyperlink r:id="rId8" w:history="1">
              <w:r w:rsidR="00B733A3" w:rsidRPr="00C92410">
                <w:rPr>
                  <w:rStyle w:val="Hyperlink"/>
                  <w:rFonts w:ascii="Times New Roman" w:hAnsi="Times New Roman"/>
                  <w:szCs w:val="24"/>
                  <w:lang w:val="lv-LV"/>
                </w:rPr>
                <w:t>kokles1980@gmail.com</w:t>
              </w:r>
            </w:hyperlink>
            <w:r w:rsidR="00B733A3">
              <w:rPr>
                <w:rFonts w:ascii="Times New Roman" w:hAnsi="Times New Roman"/>
                <w:szCs w:val="24"/>
                <w:lang w:val="lv-LV"/>
              </w:rPr>
              <w:t xml:space="preserve"> </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Zemgale</w:t>
            </w:r>
          </w:p>
        </w:tc>
        <w:tc>
          <w:tcPr>
            <w:tcW w:w="2058" w:type="dxa"/>
          </w:tcPr>
          <w:p w:rsidR="00B733A3" w:rsidRDefault="00B733A3" w:rsidP="00B733A3">
            <w:pPr>
              <w:widowControl w:val="0"/>
              <w:jc w:val="both"/>
            </w:pPr>
            <w:proofErr w:type="spellStart"/>
            <w:r>
              <w:rPr>
                <w:szCs w:val="24"/>
              </w:rPr>
              <w:t>Guna</w:t>
            </w:r>
            <w:proofErr w:type="spellEnd"/>
            <w:r>
              <w:rPr>
                <w:szCs w:val="24"/>
              </w:rPr>
              <w:t xml:space="preserve"> </w:t>
            </w:r>
            <w:proofErr w:type="spellStart"/>
            <w:r>
              <w:rPr>
                <w:szCs w:val="24"/>
              </w:rPr>
              <w:t>Čodare</w:t>
            </w:r>
            <w:proofErr w:type="spellEnd"/>
          </w:p>
        </w:tc>
        <w:tc>
          <w:tcPr>
            <w:tcW w:w="1351" w:type="dxa"/>
          </w:tcPr>
          <w:p w:rsidR="00B733A3" w:rsidRDefault="00B733A3" w:rsidP="00B733A3">
            <w:pPr>
              <w:widowControl w:val="0"/>
              <w:jc w:val="both"/>
            </w:pPr>
            <w:r>
              <w:rPr>
                <w:szCs w:val="24"/>
              </w:rPr>
              <w:t>29337621</w:t>
            </w:r>
          </w:p>
        </w:tc>
        <w:tc>
          <w:tcPr>
            <w:tcW w:w="3410" w:type="dxa"/>
          </w:tcPr>
          <w:p w:rsidR="00B733A3" w:rsidRDefault="00B733A3" w:rsidP="00B733A3">
            <w:pPr>
              <w:widowControl w:val="0"/>
              <w:jc w:val="both"/>
            </w:pPr>
            <w:r w:rsidRPr="788BF972">
              <w:rPr>
                <w:rStyle w:val="InternetLink"/>
                <w:szCs w:val="24"/>
              </w:rPr>
              <w:t>guna.codare@inbox.lv</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lang w:val="lv-LV"/>
              </w:rPr>
              <w:t>Ziemeļlatgale</w:t>
            </w:r>
            <w:proofErr w:type="spellEnd"/>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Rasma Igaune</w:t>
            </w:r>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93441"/>
              </w:smartTagPr>
              <w:r w:rsidRPr="00632A38">
                <w:rPr>
                  <w:rFonts w:ascii="Times New Roman" w:hAnsi="Times New Roman"/>
                  <w:szCs w:val="24"/>
                  <w:lang w:val="lv-LV"/>
                </w:rPr>
                <w:t>26593441</w:t>
              </w:r>
            </w:smartTag>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9" w:history="1">
              <w:r w:rsidR="00B733A3" w:rsidRPr="00632A38">
                <w:rPr>
                  <w:rStyle w:val="Hyperlink"/>
                  <w:rFonts w:ascii="Times New Roman" w:hAnsi="Times New Roman"/>
                  <w:szCs w:val="24"/>
                  <w:lang w:val="lv-LV"/>
                </w:rPr>
                <w:t>rasmaigaune@inbox.lv</w:t>
              </w:r>
            </w:hyperlink>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lang w:val="lv-LV"/>
              </w:rPr>
              <w:t>Kūkova</w:t>
            </w:r>
            <w:proofErr w:type="spellEnd"/>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0" w:history="1">
              <w:r w:rsidR="00B733A3" w:rsidRPr="00C92410">
                <w:rPr>
                  <w:rStyle w:val="Hyperlink"/>
                  <w:rFonts w:ascii="Times New Roman" w:hAnsi="Times New Roman"/>
                  <w:szCs w:val="24"/>
                  <w:lang w:val="lv-LV"/>
                </w:rPr>
                <w:t>likata.likata@gmail.com</w:t>
              </w:r>
            </w:hyperlink>
            <w:r w:rsidR="00B733A3" w:rsidRPr="00632A38">
              <w:rPr>
                <w:rStyle w:val="ppt1"/>
                <w:rFonts w:ascii="Times New Roman" w:hAnsi="Times New Roman"/>
                <w:szCs w:val="24"/>
                <w:lang w:val="lv-LV"/>
              </w:rPr>
              <w:t xml:space="preserve"> </w:t>
            </w:r>
          </w:p>
        </w:tc>
      </w:tr>
      <w:tr w:rsidR="00B733A3" w:rsidRPr="00695B7D"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Viduskursa</w:t>
            </w:r>
            <w:proofErr w:type="spellEnd"/>
          </w:p>
        </w:tc>
        <w:tc>
          <w:tcPr>
            <w:tcW w:w="2058" w:type="dxa"/>
          </w:tcPr>
          <w:p w:rsidR="00B733A3" w:rsidRPr="0026595F" w:rsidRDefault="00B733A3" w:rsidP="00B733A3">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Agate Ūdre</w:t>
            </w:r>
          </w:p>
        </w:tc>
        <w:tc>
          <w:tcPr>
            <w:tcW w:w="1351" w:type="dxa"/>
          </w:tcPr>
          <w:p w:rsidR="00B733A3" w:rsidRPr="00484BAF" w:rsidRDefault="00B733A3" w:rsidP="00B733A3">
            <w:pPr>
              <w:widowControl w:val="0"/>
              <w:autoSpaceDE w:val="0"/>
              <w:autoSpaceDN w:val="0"/>
              <w:adjustRightInd w:val="0"/>
              <w:jc w:val="both"/>
              <w:rPr>
                <w:rFonts w:ascii="Times New Roman" w:hAnsi="Times New Roman"/>
                <w:szCs w:val="24"/>
                <w:shd w:val="clear" w:color="auto" w:fill="FFFFFF"/>
                <w:lang w:val="lv-LV"/>
              </w:rPr>
            </w:pPr>
            <w:r w:rsidRPr="00484BAF">
              <w:rPr>
                <w:rFonts w:ascii="Times New Roman" w:hAnsi="Times New Roman"/>
                <w:color w:val="201F1E"/>
                <w:shd w:val="clear" w:color="auto" w:fill="FFFFFF"/>
              </w:rPr>
              <w:t>29245272</w:t>
            </w:r>
          </w:p>
        </w:tc>
        <w:tc>
          <w:tcPr>
            <w:tcW w:w="3410" w:type="dxa"/>
          </w:tcPr>
          <w:p w:rsidR="00B733A3" w:rsidRPr="00457755" w:rsidRDefault="00E83E01" w:rsidP="00B733A3">
            <w:pPr>
              <w:widowControl w:val="0"/>
              <w:autoSpaceDE w:val="0"/>
              <w:autoSpaceDN w:val="0"/>
              <w:adjustRightInd w:val="0"/>
              <w:jc w:val="both"/>
              <w:rPr>
                <w:rStyle w:val="ppt1"/>
                <w:rFonts w:ascii="Times New Roman" w:hAnsi="Times New Roman"/>
                <w:szCs w:val="24"/>
                <w:lang w:val="lv-LV"/>
              </w:rPr>
            </w:pPr>
            <w:hyperlink r:id="rId11" w:history="1">
              <w:r w:rsidR="00B733A3" w:rsidRPr="00C92410">
                <w:rPr>
                  <w:rStyle w:val="Hyperlink"/>
                  <w:rFonts w:ascii="Times New Roman" w:hAnsi="Times New Roman"/>
                  <w:szCs w:val="24"/>
                  <w:lang w:val="lv-LV"/>
                </w:rPr>
                <w:t>agate.udre@kuldiga.lv</w:t>
              </w:r>
            </w:hyperlink>
            <w:r w:rsidR="00B733A3">
              <w:rPr>
                <w:rFonts w:ascii="Times New Roman" w:hAnsi="Times New Roman"/>
                <w:szCs w:val="24"/>
                <w:lang w:val="lv-LV"/>
              </w:rPr>
              <w:t xml:space="preserve"> </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Dienvidlatgale</w:t>
            </w:r>
            <w:proofErr w:type="spellEnd"/>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Anna Kārkle</w:t>
            </w:r>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969943"/>
              </w:smartTagPr>
              <w:r w:rsidRPr="00632A38">
                <w:rPr>
                  <w:rFonts w:ascii="Times New Roman" w:hAnsi="Times New Roman"/>
                  <w:szCs w:val="24"/>
                  <w:lang w:val="lv-LV"/>
                </w:rPr>
                <w:t>29969943</w:t>
              </w:r>
            </w:smartTag>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2" w:history="1">
              <w:r w:rsidR="00B733A3" w:rsidRPr="00632A38">
                <w:rPr>
                  <w:rStyle w:val="Hyperlink"/>
                  <w:rFonts w:ascii="Times New Roman" w:hAnsi="Times New Roman"/>
                  <w:szCs w:val="24"/>
                  <w:lang w:val="lv-LV"/>
                </w:rPr>
                <w:t>ceiruleits@inbox.lv</w:t>
              </w:r>
            </w:hyperlink>
          </w:p>
        </w:tc>
      </w:tr>
      <w:tr w:rsidR="00B733A3" w:rsidRPr="00A8559D"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Sēlija</w:t>
            </w:r>
          </w:p>
        </w:tc>
        <w:tc>
          <w:tcPr>
            <w:tcW w:w="2058" w:type="dxa"/>
          </w:tcPr>
          <w:p w:rsidR="00B733A3" w:rsidRDefault="00B733A3" w:rsidP="00B733A3">
            <w:pPr>
              <w:widowControl w:val="0"/>
              <w:autoSpaceDE w:val="0"/>
              <w:autoSpaceDN w:val="0"/>
              <w:adjustRightInd w:val="0"/>
              <w:jc w:val="both"/>
              <w:rPr>
                <w:rFonts w:ascii="Times New Roman" w:hAnsi="Times New Roman"/>
                <w:szCs w:val="24"/>
                <w:shd w:val="clear" w:color="auto" w:fill="FFFFFF"/>
                <w:lang w:val="lv-LV"/>
              </w:rPr>
            </w:pPr>
            <w:r w:rsidRPr="00632A38">
              <w:rPr>
                <w:rFonts w:ascii="Times New Roman" w:hAnsi="Times New Roman"/>
                <w:szCs w:val="24"/>
                <w:shd w:val="clear" w:color="auto" w:fill="FFFFFF"/>
                <w:lang w:val="lv-LV"/>
              </w:rPr>
              <w:t xml:space="preserve">Vita </w:t>
            </w:r>
            <w:proofErr w:type="spellStart"/>
            <w:r w:rsidRPr="00632A38">
              <w:rPr>
                <w:rFonts w:ascii="Times New Roman" w:hAnsi="Times New Roman"/>
                <w:szCs w:val="24"/>
                <w:shd w:val="clear" w:color="auto" w:fill="FFFFFF"/>
                <w:lang w:val="lv-LV"/>
              </w:rPr>
              <w:t>Talla</w:t>
            </w:r>
            <w:proofErr w:type="spellEnd"/>
          </w:p>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 xml:space="preserve">Aīda </w:t>
            </w:r>
            <w:proofErr w:type="spellStart"/>
            <w:r>
              <w:rPr>
                <w:rFonts w:ascii="Times New Roman" w:hAnsi="Times New Roman"/>
                <w:szCs w:val="24"/>
                <w:lang w:val="lv-LV"/>
              </w:rPr>
              <w:t>Bikauniece</w:t>
            </w:r>
            <w:proofErr w:type="spellEnd"/>
          </w:p>
        </w:tc>
        <w:tc>
          <w:tcPr>
            <w:tcW w:w="1351" w:type="dxa"/>
          </w:tcPr>
          <w:p w:rsidR="00B733A3" w:rsidRDefault="00B733A3" w:rsidP="00B733A3">
            <w:pPr>
              <w:widowControl w:val="0"/>
              <w:autoSpaceDE w:val="0"/>
              <w:autoSpaceDN w:val="0"/>
              <w:adjustRightInd w:val="0"/>
              <w:jc w:val="both"/>
              <w:rPr>
                <w:rStyle w:val="ppt1"/>
                <w:rFonts w:ascii="Times New Roman" w:hAnsi="Times New Roman"/>
                <w:szCs w:val="24"/>
                <w:lang w:val="lv-LV"/>
              </w:rPr>
            </w:pPr>
            <w:smartTag w:uri="schemas-tilde-lv/tildestengine" w:element="phonemobile">
              <w:smartTagPr>
                <w:attr w:name="phone_prefix" w:val="2"/>
                <w:attr w:name="phone_number" w:val="9508939"/>
              </w:smartTagPr>
              <w:r w:rsidRPr="00632A38">
                <w:rPr>
                  <w:rStyle w:val="ppt1"/>
                  <w:rFonts w:ascii="Times New Roman" w:hAnsi="Times New Roman"/>
                  <w:szCs w:val="24"/>
                  <w:lang w:val="lv-LV"/>
                </w:rPr>
                <w:t>29508939</w:t>
              </w:r>
            </w:smartTag>
          </w:p>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26189430</w:t>
            </w:r>
          </w:p>
        </w:tc>
        <w:tc>
          <w:tcPr>
            <w:tcW w:w="3410" w:type="dxa"/>
          </w:tcPr>
          <w:p w:rsidR="00B733A3" w:rsidRDefault="00E83E01" w:rsidP="00B733A3">
            <w:pPr>
              <w:widowControl w:val="0"/>
              <w:autoSpaceDE w:val="0"/>
              <w:autoSpaceDN w:val="0"/>
              <w:adjustRightInd w:val="0"/>
              <w:jc w:val="both"/>
              <w:rPr>
                <w:rStyle w:val="Hyperlink"/>
                <w:rFonts w:ascii="Times New Roman" w:hAnsi="Times New Roman"/>
                <w:szCs w:val="24"/>
                <w:lang w:val="lv-LV"/>
              </w:rPr>
            </w:pPr>
            <w:hyperlink r:id="rId13" w:history="1">
              <w:r w:rsidR="00B733A3" w:rsidRPr="005B05F5">
                <w:rPr>
                  <w:rStyle w:val="Hyperlink"/>
                  <w:rFonts w:ascii="Times New Roman" w:hAnsi="Times New Roman"/>
                  <w:szCs w:val="24"/>
                  <w:lang w:val="lv-LV"/>
                </w:rPr>
                <w:t>vita.talla@gmail.com</w:t>
              </w:r>
            </w:hyperlink>
          </w:p>
          <w:p w:rsidR="00B733A3" w:rsidRPr="00632A38" w:rsidRDefault="00B733A3" w:rsidP="00B733A3">
            <w:pPr>
              <w:widowControl w:val="0"/>
              <w:autoSpaceDE w:val="0"/>
              <w:autoSpaceDN w:val="0"/>
              <w:adjustRightInd w:val="0"/>
              <w:jc w:val="both"/>
              <w:rPr>
                <w:rStyle w:val="ppt1"/>
                <w:rFonts w:ascii="Times New Roman" w:hAnsi="Times New Roman"/>
                <w:szCs w:val="24"/>
                <w:lang w:val="lv-LV"/>
              </w:rPr>
            </w:pPr>
            <w:r>
              <w:rPr>
                <w:rStyle w:val="Hyperlink"/>
                <w:rFonts w:ascii="Times New Roman" w:hAnsi="Times New Roman"/>
                <w:szCs w:val="24"/>
                <w:lang w:val="lv-LV"/>
              </w:rPr>
              <w:t>aida_b@inbox.lv</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Austrumkursa</w:t>
            </w:r>
            <w:proofErr w:type="spellEnd"/>
          </w:p>
        </w:tc>
        <w:tc>
          <w:tcPr>
            <w:tcW w:w="2058" w:type="dxa"/>
          </w:tcPr>
          <w:p w:rsidR="00B733A3" w:rsidRDefault="00B733A3" w:rsidP="00B733A3">
            <w:pPr>
              <w:spacing w:line="259" w:lineRule="auto"/>
              <w:jc w:val="both"/>
            </w:pPr>
            <w:r w:rsidRPr="788BF972">
              <w:rPr>
                <w:szCs w:val="24"/>
              </w:rPr>
              <w:t xml:space="preserve">Liene </w:t>
            </w:r>
            <w:proofErr w:type="spellStart"/>
            <w:r w:rsidRPr="788BF972">
              <w:rPr>
                <w:szCs w:val="24"/>
              </w:rPr>
              <w:t>Zeiliņa</w:t>
            </w:r>
            <w:proofErr w:type="spellEnd"/>
          </w:p>
        </w:tc>
        <w:tc>
          <w:tcPr>
            <w:tcW w:w="1351" w:type="dxa"/>
          </w:tcPr>
          <w:p w:rsidR="00B733A3" w:rsidRDefault="00B733A3" w:rsidP="00B733A3">
            <w:pPr>
              <w:widowControl w:val="0"/>
              <w:jc w:val="both"/>
              <w:rPr>
                <w:rStyle w:val="ppt1"/>
                <w:rFonts w:eastAsiaTheme="majorEastAsia"/>
                <w:szCs w:val="24"/>
              </w:rPr>
            </w:pPr>
            <w:r w:rsidRPr="788BF972">
              <w:rPr>
                <w:rStyle w:val="ppt1"/>
                <w:rFonts w:eastAsiaTheme="majorEastAsia"/>
                <w:szCs w:val="24"/>
              </w:rPr>
              <w:t>26446227</w:t>
            </w:r>
          </w:p>
        </w:tc>
        <w:tc>
          <w:tcPr>
            <w:tcW w:w="3410" w:type="dxa"/>
          </w:tcPr>
          <w:p w:rsidR="00B733A3" w:rsidRDefault="00B733A3" w:rsidP="00B733A3">
            <w:pPr>
              <w:widowControl w:val="0"/>
              <w:jc w:val="both"/>
            </w:pPr>
            <w:r w:rsidRPr="788BF972">
              <w:rPr>
                <w:rStyle w:val="InternetLink"/>
                <w:szCs w:val="24"/>
              </w:rPr>
              <w:t>liene.zeilina@saldus.lv</w:t>
            </w:r>
            <w:r w:rsidRPr="788BF972">
              <w:rPr>
                <w:rStyle w:val="ppt1"/>
                <w:szCs w:val="24"/>
              </w:rPr>
              <w:t xml:space="preserve">  </w:t>
            </w:r>
          </w:p>
        </w:tc>
      </w:tr>
      <w:tr w:rsidR="00B733A3" w:rsidRPr="00BA0CDF"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Lejaskurzeme</w:t>
            </w:r>
            <w:proofErr w:type="spellEnd"/>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 xml:space="preserve">Solveiga </w:t>
            </w:r>
            <w:proofErr w:type="spellStart"/>
            <w:r>
              <w:rPr>
                <w:rFonts w:ascii="Times New Roman" w:hAnsi="Times New Roman"/>
                <w:szCs w:val="24"/>
                <w:shd w:val="clear" w:color="auto" w:fill="FFFFFF"/>
                <w:lang w:val="lv-LV"/>
              </w:rPr>
              <w:t>Kūlaine</w:t>
            </w:r>
            <w:proofErr w:type="spellEnd"/>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29778737</w:t>
            </w:r>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4" w:history="1">
              <w:r w:rsidR="00B733A3" w:rsidRPr="00146F7A">
                <w:rPr>
                  <w:rStyle w:val="Hyperlink"/>
                  <w:rFonts w:ascii="Times New Roman" w:hAnsi="Times New Roman"/>
                  <w:szCs w:val="24"/>
                  <w:lang w:val="lv-LV"/>
                </w:rPr>
                <w:t>solveiga.kulaine@liepaja.edu.lv</w:t>
              </w:r>
            </w:hyperlink>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Piejūra</w:t>
            </w:r>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Ilze Kļaviņa</w:t>
            </w:r>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9166140"/>
                <w:attr w:name="phone_prefix" w:val="2"/>
              </w:smartTagPr>
              <w:r w:rsidRPr="00632A38">
                <w:rPr>
                  <w:rFonts w:ascii="Times New Roman" w:hAnsi="Times New Roman"/>
                  <w:szCs w:val="24"/>
                  <w:shd w:val="clear" w:color="auto" w:fill="FFFFFF"/>
                  <w:lang w:val="lv-LV"/>
                </w:rPr>
                <w:t>29166140</w:t>
              </w:r>
            </w:smartTag>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5" w:history="1">
              <w:r w:rsidR="00B733A3" w:rsidRPr="00632A38">
                <w:rPr>
                  <w:rStyle w:val="Hyperlink"/>
                  <w:rFonts w:ascii="Times New Roman" w:hAnsi="Times New Roman"/>
                  <w:szCs w:val="24"/>
                  <w:lang w:val="lv-LV"/>
                </w:rPr>
                <w:t>ilzeparks@inbox.lv</w:t>
              </w:r>
            </w:hyperlink>
            <w:r w:rsidR="00B733A3" w:rsidRPr="00632A38">
              <w:rPr>
                <w:rStyle w:val="ppt1"/>
                <w:rFonts w:ascii="Times New Roman" w:hAnsi="Times New Roman"/>
                <w:szCs w:val="24"/>
                <w:lang w:val="lv-LV"/>
              </w:rPr>
              <w:t xml:space="preserve"> </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Piedaugavas</w:t>
            </w:r>
            <w:proofErr w:type="spellEnd"/>
            <w:r w:rsidRPr="00632A38">
              <w:rPr>
                <w:rFonts w:ascii="Times New Roman" w:hAnsi="Times New Roman"/>
                <w:szCs w:val="24"/>
                <w:shd w:val="clear" w:color="auto" w:fill="FFFFFF"/>
                <w:lang w:val="lv-LV"/>
              </w:rPr>
              <w:t xml:space="preserve"> novads</w:t>
            </w:r>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Inguna Žogota</w:t>
            </w:r>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6575499"/>
                <w:attr w:name="phone_prefix" w:val="2"/>
              </w:smartTagPr>
              <w:r w:rsidRPr="00632A38">
                <w:rPr>
                  <w:rFonts w:ascii="Times New Roman" w:hAnsi="Times New Roman"/>
                  <w:szCs w:val="24"/>
                  <w:lang w:val="lv-LV"/>
                </w:rPr>
                <w:t>26575499</w:t>
              </w:r>
            </w:smartTag>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6" w:history="1">
              <w:r w:rsidR="00B733A3" w:rsidRPr="005B05F5">
                <w:rPr>
                  <w:rStyle w:val="Hyperlink"/>
                  <w:rFonts w:ascii="Times New Roman" w:hAnsi="Times New Roman"/>
                  <w:szCs w:val="24"/>
                  <w:lang w:val="lv-LV"/>
                </w:rPr>
                <w:t>inguna.zogota@inbox.lv</w:t>
              </w:r>
            </w:hyperlink>
            <w:r w:rsidR="00B733A3" w:rsidRPr="00632A38">
              <w:rPr>
                <w:rStyle w:val="ppt1"/>
                <w:rFonts w:ascii="Times New Roman" w:hAnsi="Times New Roman"/>
                <w:szCs w:val="24"/>
                <w:lang w:val="lv-LV"/>
              </w:rPr>
              <w:t xml:space="preserve"> </w:t>
            </w:r>
          </w:p>
        </w:tc>
      </w:tr>
      <w:tr w:rsidR="00B733A3" w:rsidRPr="00632A38" w:rsidTr="007B46CD">
        <w:tc>
          <w:tcPr>
            <w:tcW w:w="2705" w:type="dxa"/>
          </w:tcPr>
          <w:p w:rsidR="00B733A3" w:rsidRPr="00632A38" w:rsidRDefault="00B733A3" w:rsidP="00B733A3">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augstienes novads</w:t>
            </w:r>
          </w:p>
        </w:tc>
        <w:tc>
          <w:tcPr>
            <w:tcW w:w="2058"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 xml:space="preserve">Aelita </w:t>
            </w:r>
            <w:proofErr w:type="spellStart"/>
            <w:r>
              <w:rPr>
                <w:rFonts w:ascii="Times New Roman" w:hAnsi="Times New Roman"/>
                <w:szCs w:val="24"/>
                <w:shd w:val="clear" w:color="auto" w:fill="FFFFFF"/>
                <w:lang w:val="lv-LV"/>
              </w:rPr>
              <w:t>Medejse</w:t>
            </w:r>
            <w:proofErr w:type="spellEnd"/>
          </w:p>
        </w:tc>
        <w:tc>
          <w:tcPr>
            <w:tcW w:w="1351" w:type="dxa"/>
          </w:tcPr>
          <w:p w:rsidR="00B733A3" w:rsidRPr="00632A38" w:rsidRDefault="00B733A3" w:rsidP="00B733A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410" w:type="dxa"/>
          </w:tcPr>
          <w:p w:rsidR="00B733A3" w:rsidRPr="00632A38" w:rsidRDefault="00E83E01" w:rsidP="00B733A3">
            <w:pPr>
              <w:widowControl w:val="0"/>
              <w:autoSpaceDE w:val="0"/>
              <w:autoSpaceDN w:val="0"/>
              <w:adjustRightInd w:val="0"/>
              <w:jc w:val="both"/>
              <w:rPr>
                <w:rStyle w:val="ppt1"/>
                <w:rFonts w:ascii="Times New Roman" w:hAnsi="Times New Roman"/>
                <w:szCs w:val="24"/>
                <w:lang w:val="lv-LV"/>
              </w:rPr>
            </w:pPr>
            <w:hyperlink r:id="rId17" w:history="1">
              <w:r w:rsidR="00B733A3" w:rsidRPr="00193580">
                <w:rPr>
                  <w:rStyle w:val="Hyperlink"/>
                  <w:rFonts w:ascii="Times New Roman" w:hAnsi="Times New Roman"/>
                  <w:szCs w:val="24"/>
                  <w:lang w:val="lv-LV"/>
                </w:rPr>
                <w:t>aelitamed@inbox.lv</w:t>
              </w:r>
            </w:hyperlink>
            <w:r w:rsidR="00B733A3">
              <w:rPr>
                <w:rFonts w:ascii="Times New Roman" w:hAnsi="Times New Roman"/>
                <w:szCs w:val="24"/>
                <w:lang w:val="lv-LV"/>
              </w:rPr>
              <w:t xml:space="preserve"> </w:t>
            </w:r>
          </w:p>
        </w:tc>
      </w:tr>
    </w:tbl>
    <w:p w:rsidR="00B733A3" w:rsidRPr="0006302B" w:rsidRDefault="00B733A3" w:rsidP="00B733A3">
      <w:pPr>
        <w:widowControl w:val="0"/>
        <w:autoSpaceDE w:val="0"/>
        <w:autoSpaceDN w:val="0"/>
        <w:adjustRightInd w:val="0"/>
        <w:jc w:val="both"/>
        <w:rPr>
          <w:szCs w:val="24"/>
        </w:rPr>
      </w:pPr>
    </w:p>
    <w:p w:rsidR="00B733A3" w:rsidRPr="0006302B" w:rsidRDefault="00B733A3" w:rsidP="00B733A3">
      <w:pPr>
        <w:pStyle w:val="ListParagraph"/>
        <w:widowControl w:val="0"/>
        <w:numPr>
          <w:ilvl w:val="0"/>
          <w:numId w:val="8"/>
        </w:numPr>
        <w:autoSpaceDE w:val="0"/>
        <w:autoSpaceDN w:val="0"/>
        <w:adjustRightInd w:val="0"/>
        <w:ind w:left="0" w:firstLine="709"/>
        <w:jc w:val="both"/>
        <w:rPr>
          <w:sz w:val="24"/>
          <w:szCs w:val="24"/>
        </w:rPr>
      </w:pPr>
      <w:r>
        <w:rPr>
          <w:sz w:val="24"/>
          <w:szCs w:val="24"/>
        </w:rPr>
        <w:t xml:space="preserve">Konkursa </w:t>
      </w:r>
      <w:r w:rsidR="00DB6F9E">
        <w:rPr>
          <w:sz w:val="24"/>
          <w:szCs w:val="24"/>
        </w:rPr>
        <w:t xml:space="preserve">video </w:t>
      </w:r>
      <w:r>
        <w:rPr>
          <w:sz w:val="24"/>
          <w:szCs w:val="24"/>
        </w:rPr>
        <w:t xml:space="preserve">fināla </w:t>
      </w:r>
      <w:r w:rsidR="00DB6F9E">
        <w:rPr>
          <w:sz w:val="24"/>
          <w:szCs w:val="24"/>
        </w:rPr>
        <w:t>gadījumā</w:t>
      </w:r>
      <w:r>
        <w:rPr>
          <w:sz w:val="24"/>
          <w:szCs w:val="24"/>
        </w:rPr>
        <w:t xml:space="preserve"> </w:t>
      </w:r>
      <w:r w:rsidR="00DB6F9E">
        <w:rPr>
          <w:sz w:val="24"/>
          <w:szCs w:val="24"/>
        </w:rPr>
        <w:t xml:space="preserve">ierakstu </w:t>
      </w:r>
      <w:r>
        <w:rPr>
          <w:sz w:val="24"/>
          <w:szCs w:val="24"/>
        </w:rPr>
        <w:t>izvērtēšana</w:t>
      </w:r>
      <w:r w:rsidRPr="0006302B">
        <w:rPr>
          <w:sz w:val="24"/>
          <w:szCs w:val="24"/>
        </w:rPr>
        <w:t xml:space="preserve"> notiek </w:t>
      </w:r>
      <w:r>
        <w:rPr>
          <w:sz w:val="24"/>
          <w:szCs w:val="24"/>
        </w:rPr>
        <w:t xml:space="preserve">no </w:t>
      </w:r>
      <w:r>
        <w:rPr>
          <w:b/>
          <w:sz w:val="24"/>
          <w:szCs w:val="24"/>
        </w:rPr>
        <w:t>2023</w:t>
      </w:r>
      <w:r w:rsidRPr="0006302B">
        <w:rPr>
          <w:b/>
          <w:sz w:val="24"/>
          <w:szCs w:val="24"/>
        </w:rPr>
        <w:t xml:space="preserve">.gada </w:t>
      </w:r>
      <w:r w:rsidR="00DB6F9E">
        <w:rPr>
          <w:b/>
          <w:sz w:val="24"/>
          <w:szCs w:val="24"/>
        </w:rPr>
        <w:t>17</w:t>
      </w:r>
      <w:r>
        <w:rPr>
          <w:b/>
          <w:sz w:val="24"/>
          <w:szCs w:val="24"/>
        </w:rPr>
        <w:t>.</w:t>
      </w:r>
      <w:r w:rsidR="00DB6F9E">
        <w:rPr>
          <w:b/>
          <w:sz w:val="24"/>
          <w:szCs w:val="24"/>
        </w:rPr>
        <w:t>aprīļa</w:t>
      </w:r>
      <w:r>
        <w:rPr>
          <w:b/>
          <w:sz w:val="24"/>
          <w:szCs w:val="24"/>
        </w:rPr>
        <w:t xml:space="preserve"> līdz </w:t>
      </w:r>
      <w:r w:rsidR="00DB6F9E">
        <w:rPr>
          <w:b/>
          <w:sz w:val="24"/>
          <w:szCs w:val="24"/>
        </w:rPr>
        <w:t>24</w:t>
      </w:r>
      <w:r>
        <w:rPr>
          <w:b/>
          <w:sz w:val="24"/>
          <w:szCs w:val="24"/>
        </w:rPr>
        <w:t xml:space="preserve">. </w:t>
      </w:r>
      <w:r w:rsidR="00DB6F9E">
        <w:rPr>
          <w:b/>
          <w:sz w:val="24"/>
          <w:szCs w:val="24"/>
        </w:rPr>
        <w:t>aprīli</w:t>
      </w:r>
      <w:r>
        <w:rPr>
          <w:b/>
          <w:sz w:val="24"/>
          <w:szCs w:val="24"/>
        </w:rPr>
        <w:t xml:space="preserve">m, </w:t>
      </w:r>
      <w:r w:rsidRPr="0006302B">
        <w:rPr>
          <w:sz w:val="24"/>
          <w:szCs w:val="24"/>
        </w:rPr>
        <w:t>un par tā organizēšanu un norisi atbild projekta vadītāja Māra Mellēna</w:t>
      </w:r>
      <w:r w:rsidRPr="0006302B">
        <w:rPr>
          <w:szCs w:val="24"/>
        </w:rPr>
        <w:t>.</w:t>
      </w:r>
    </w:p>
    <w:p w:rsidR="00B733A3" w:rsidRDefault="00B733A3" w:rsidP="00B733A3">
      <w:pPr>
        <w:widowControl w:val="0"/>
        <w:autoSpaceDE w:val="0"/>
        <w:autoSpaceDN w:val="0"/>
        <w:adjustRightInd w:val="0"/>
        <w:jc w:val="both"/>
        <w:rPr>
          <w:rFonts w:ascii="Times New Roman" w:eastAsia="Times New Roman" w:hAnsi="Times New Roman"/>
          <w:b/>
          <w:szCs w:val="24"/>
          <w:lang w:val="lv-LV"/>
        </w:rPr>
      </w:pPr>
    </w:p>
    <w:p w:rsidR="00B733A3" w:rsidRPr="00695B7D" w:rsidRDefault="00B733A3" w:rsidP="00B733A3">
      <w:pPr>
        <w:widowControl w:val="0"/>
        <w:autoSpaceDE w:val="0"/>
        <w:autoSpaceDN w:val="0"/>
        <w:adjustRightInd w:val="0"/>
        <w:jc w:val="both"/>
        <w:rPr>
          <w:rFonts w:ascii="Times New Roman" w:eastAsia="Times New Roman" w:hAnsi="Times New Roman"/>
          <w:b/>
          <w:szCs w:val="24"/>
          <w:lang w:val="lv-LV"/>
        </w:rPr>
      </w:pPr>
      <w:r w:rsidRPr="00D9538A">
        <w:rPr>
          <w:rFonts w:ascii="Times New Roman" w:eastAsia="Times New Roman" w:hAnsi="Times New Roman"/>
          <w:b/>
          <w:szCs w:val="24"/>
          <w:lang w:val="lv-LV"/>
        </w:rPr>
        <w:t>KO</w:t>
      </w:r>
      <w:r>
        <w:rPr>
          <w:rFonts w:ascii="Times New Roman" w:eastAsia="Times New Roman" w:hAnsi="Times New Roman"/>
          <w:b/>
          <w:szCs w:val="24"/>
          <w:lang w:val="lv-LV"/>
        </w:rPr>
        <w:t>NKURSA KATEGORIJAS UN REPERTUĀR3</w:t>
      </w:r>
    </w:p>
    <w:p w:rsidR="00B733A3" w:rsidRPr="0006302B" w:rsidRDefault="00B733A3" w:rsidP="00B733A3">
      <w:pPr>
        <w:pStyle w:val="ListParagraph"/>
        <w:widowControl w:val="0"/>
        <w:numPr>
          <w:ilvl w:val="0"/>
          <w:numId w:val="8"/>
        </w:numPr>
        <w:autoSpaceDE w:val="0"/>
        <w:autoSpaceDN w:val="0"/>
        <w:adjustRightInd w:val="0"/>
        <w:ind w:left="0" w:firstLine="709"/>
        <w:jc w:val="both"/>
        <w:rPr>
          <w:sz w:val="24"/>
          <w:szCs w:val="24"/>
        </w:rPr>
      </w:pPr>
      <w:r>
        <w:rPr>
          <w:i/>
          <w:sz w:val="24"/>
          <w:szCs w:val="24"/>
        </w:rPr>
        <w:t>K</w:t>
      </w:r>
      <w:r w:rsidRPr="0006302B">
        <w:rPr>
          <w:i/>
          <w:sz w:val="24"/>
          <w:szCs w:val="24"/>
        </w:rPr>
        <w:t>onkurss notiek trīs kategorijās:</w:t>
      </w:r>
    </w:p>
    <w:p w:rsidR="00B733A3" w:rsidRPr="0006302B" w:rsidRDefault="00B733A3" w:rsidP="00B733A3">
      <w:pPr>
        <w:pStyle w:val="ListParagraph"/>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1.kategorija – tautasdziesmas, dziedātas mūsdienu situācijā;</w:t>
      </w:r>
    </w:p>
    <w:p w:rsidR="00B733A3" w:rsidRPr="0006302B" w:rsidRDefault="00B733A3" w:rsidP="00B733A3">
      <w:pPr>
        <w:pStyle w:val="ListParagraph"/>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 xml:space="preserve">2. kategorija – tautasdziesmas, dziedātas tradicionālā manierē lokālās tradīcijas kontekstā, ievērojot vietējo izloksni, izmantojot tradīcijai raksturīgo </w:t>
      </w:r>
      <w:proofErr w:type="spellStart"/>
      <w:r w:rsidRPr="0006302B">
        <w:rPr>
          <w:sz w:val="24"/>
          <w:szCs w:val="24"/>
        </w:rPr>
        <w:t>improvizatoriskumu</w:t>
      </w:r>
      <w:proofErr w:type="spellEnd"/>
      <w:r w:rsidRPr="0006302B">
        <w:rPr>
          <w:sz w:val="24"/>
          <w:szCs w:val="24"/>
        </w:rPr>
        <w:t xml:space="preserve"> un ievērojot atšķirības starp teikto dziesmu </w:t>
      </w:r>
      <w:r w:rsidRPr="0006302B">
        <w:rPr>
          <w:sz w:val="24"/>
          <w:szCs w:val="24"/>
        </w:rPr>
        <w:lastRenderedPageBreak/>
        <w:t xml:space="preserve">un dziedamo dziesmu, </w:t>
      </w:r>
    </w:p>
    <w:p w:rsidR="00B733A3" w:rsidRPr="00695B7D" w:rsidRDefault="00B733A3" w:rsidP="00B733A3">
      <w:pPr>
        <w:pStyle w:val="ListParagraph"/>
        <w:widowControl w:val="0"/>
        <w:numPr>
          <w:ilvl w:val="1"/>
          <w:numId w:val="8"/>
        </w:numPr>
        <w:autoSpaceDE w:val="0"/>
        <w:autoSpaceDN w:val="0"/>
        <w:adjustRightInd w:val="0"/>
        <w:jc w:val="both"/>
        <w:rPr>
          <w:sz w:val="24"/>
          <w:szCs w:val="24"/>
        </w:rPr>
      </w:pPr>
      <w:r>
        <w:rPr>
          <w:sz w:val="24"/>
          <w:szCs w:val="24"/>
        </w:rPr>
        <w:t xml:space="preserve">  </w:t>
      </w:r>
      <w:r w:rsidRPr="00695B7D">
        <w:rPr>
          <w:sz w:val="24"/>
          <w:szCs w:val="24"/>
        </w:rPr>
        <w:t>3.kategorija</w:t>
      </w:r>
      <w:r>
        <w:rPr>
          <w:sz w:val="24"/>
          <w:szCs w:val="24"/>
        </w:rPr>
        <w:t xml:space="preserve"> -</w:t>
      </w:r>
      <w:r w:rsidRPr="00695B7D">
        <w:rPr>
          <w:sz w:val="24"/>
          <w:szCs w:val="24"/>
        </w:rPr>
        <w:t xml:space="preserve"> interpretētas tautasdziesmas (nošu pierakstos fiksētu melodiju </w:t>
      </w:r>
      <w:proofErr w:type="spellStart"/>
      <w:r w:rsidRPr="00695B7D">
        <w:rPr>
          <w:sz w:val="24"/>
          <w:szCs w:val="24"/>
        </w:rPr>
        <w:t>skaniskas</w:t>
      </w:r>
      <w:proofErr w:type="spellEnd"/>
      <w:r w:rsidRPr="00695B7D">
        <w:rPr>
          <w:sz w:val="24"/>
          <w:szCs w:val="24"/>
        </w:rPr>
        <w:t xml:space="preserve"> rekonstrukcijas, kas balstītas tradicionālajā </w:t>
      </w:r>
      <w:proofErr w:type="spellStart"/>
      <w:r w:rsidRPr="00695B7D">
        <w:rPr>
          <w:sz w:val="24"/>
          <w:szCs w:val="24"/>
        </w:rPr>
        <w:t>skaņveidē</w:t>
      </w:r>
      <w:proofErr w:type="spellEnd"/>
      <w:r w:rsidRPr="00695B7D">
        <w:rPr>
          <w:sz w:val="24"/>
          <w:szCs w:val="24"/>
        </w:rPr>
        <w:t xml:space="preserve">). </w:t>
      </w:r>
    </w:p>
    <w:p w:rsidR="00B733A3" w:rsidRPr="00695B7D"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dalībnieks pats vai ņemot vērā folkloras kopas vadītāja vai cita tradicionālās dziedāšanas jomas lietpratēja ieteikumus izvēlas, kurā konkursa kategorijā piedalīsies, un sagatavo atbilstošu repertuāru.</w:t>
      </w:r>
    </w:p>
    <w:p w:rsidR="00B733A3" w:rsidRPr="00695B7D"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 xml:space="preserve">Piedaloties 1.kategorijā, konkursa dalībnieks (vai grupa) dzied divas dažāda rakstura latviešu tautasdziesmas dabiski, vienkārši un atbilstoši saviem priekšstatiem par tautasdziesmu estētiku un nesamākslotu izpildījumu. </w:t>
      </w:r>
    </w:p>
    <w:p w:rsidR="00B733A3" w:rsidRPr="00695B7D"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Piedaloties 2.kategorijā, konkursa dalībnieks (vai grupa) dzied vienu teikto ieražu dziesmu (gadskārtu, ģimenes godu vai darba dziesmu) un vienu jaunāka folkloras slāņa tautasdziesmu tradicionālā manierē lokālās tradīcijas kontekstā.</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Pr>
          <w:sz w:val="24"/>
          <w:szCs w:val="24"/>
        </w:rPr>
        <w:t>Piedaloties 3.k</w:t>
      </w:r>
      <w:r w:rsidRPr="009258FF">
        <w:rPr>
          <w:sz w:val="24"/>
          <w:szCs w:val="24"/>
        </w:rPr>
        <w:t>ategorijā konkursa dalībnieks (vai grupa) dzied vienu teikto ieražu dziesmu (gadskārtu, ģimenes godu vai darba dziesmu) un vienu jaunāka folkloras slāņa tautasdziesmu tradicionālā manierē lokālās tradīcijas kontekstā.</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Izvēlo</w:t>
      </w:r>
      <w:r>
        <w:rPr>
          <w:sz w:val="24"/>
          <w:szCs w:val="24"/>
        </w:rPr>
        <w:t>t</w:t>
      </w:r>
      <w:r w:rsidRPr="009258FF">
        <w:rPr>
          <w:sz w:val="24"/>
          <w:szCs w:val="24"/>
        </w:rPr>
        <w:t>ies repertuāru</w:t>
      </w:r>
      <w:r>
        <w:rPr>
          <w:sz w:val="24"/>
          <w:szCs w:val="24"/>
        </w:rPr>
        <w:t>,</w:t>
      </w:r>
      <w:r w:rsidRPr="009258FF">
        <w:rPr>
          <w:sz w:val="24"/>
          <w:szCs w:val="24"/>
        </w:rPr>
        <w:t xml:space="preserve"> vēlams noskaidrot</w:t>
      </w:r>
      <w:r>
        <w:rPr>
          <w:sz w:val="24"/>
          <w:szCs w:val="24"/>
        </w:rPr>
        <w:t>,</w:t>
      </w:r>
      <w:r w:rsidRPr="009258FF">
        <w:rPr>
          <w:sz w:val="24"/>
          <w:szCs w:val="24"/>
        </w:rPr>
        <w:t xml:space="preserve"> vai dziesma saskaņā ar lokālo tradīciju izpildāma vienbalsīgi vai daudzbalsīgi. Vēlams daudzbalsīgas melodijas izpildīt saskaņā ar tradīciju. </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i/>
          <w:sz w:val="24"/>
          <w:szCs w:val="24"/>
        </w:rPr>
        <w:t xml:space="preserve">Konkursam izvēlētā repertuāra izpildījuma veidi: </w:t>
      </w:r>
    </w:p>
    <w:p w:rsidR="00B733A3" w:rsidRPr="00E050DF" w:rsidRDefault="00B733A3" w:rsidP="00B733A3">
      <w:pPr>
        <w:pStyle w:val="ListParagraph"/>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solo;</w:t>
      </w:r>
    </w:p>
    <w:p w:rsidR="00B733A3" w:rsidRPr="00E050DF" w:rsidRDefault="00B733A3" w:rsidP="00B733A3">
      <w:pPr>
        <w:pStyle w:val="ListParagraph"/>
        <w:widowControl w:val="0"/>
        <w:numPr>
          <w:ilvl w:val="1"/>
          <w:numId w:val="8"/>
        </w:numPr>
        <w:autoSpaceDE w:val="0"/>
        <w:autoSpaceDN w:val="0"/>
        <w:adjustRightInd w:val="0"/>
        <w:jc w:val="both"/>
        <w:rPr>
          <w:sz w:val="24"/>
          <w:szCs w:val="24"/>
        </w:rPr>
      </w:pPr>
      <w:r>
        <w:rPr>
          <w:color w:val="000000"/>
          <w:sz w:val="24"/>
          <w:szCs w:val="24"/>
        </w:rPr>
        <w:t xml:space="preserve">   </w:t>
      </w:r>
      <w:r w:rsidRPr="009258FF">
        <w:rPr>
          <w:color w:val="000000"/>
          <w:sz w:val="24"/>
          <w:szCs w:val="24"/>
        </w:rPr>
        <w:t>dziedāšana solo ar mūzikas instrumenta pavadījumu;</w:t>
      </w:r>
    </w:p>
    <w:p w:rsidR="00B733A3" w:rsidRPr="00E050DF" w:rsidRDefault="00B733A3" w:rsidP="00B733A3">
      <w:pPr>
        <w:pStyle w:val="ListParagraph"/>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grupā:</w:t>
      </w:r>
    </w:p>
    <w:p w:rsidR="00B733A3" w:rsidRPr="009258FF" w:rsidRDefault="00B733A3" w:rsidP="00B733A3">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1.kategorija – dziedot daudzbalsīgu dziesmu, katru balsi dzied ne vairāk kā viens dziedātājs; </w:t>
      </w:r>
    </w:p>
    <w:p w:rsidR="00B733A3" w:rsidRPr="009258FF" w:rsidRDefault="00B733A3" w:rsidP="00B733A3">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2.kategorija – dziedot daudzbalsīgu dziesmu, katru balsi dzied ne vairāk kā viens dziedātājs, izņemot gadījumus, kad saskaņā ar tradīciju vienu balsi izpilda vairāki dziedātā</w:t>
      </w:r>
      <w:r>
        <w:rPr>
          <w:rFonts w:ascii="Times New Roman" w:eastAsia="Times New Roman" w:hAnsi="Times New Roman"/>
          <w:szCs w:val="24"/>
          <w:lang w:val="lv-LV"/>
        </w:rPr>
        <w:t xml:space="preserve">ji, piemēram, </w:t>
      </w:r>
      <w:proofErr w:type="spellStart"/>
      <w:r>
        <w:rPr>
          <w:rFonts w:ascii="Times New Roman" w:eastAsia="Times New Roman" w:hAnsi="Times New Roman"/>
          <w:szCs w:val="24"/>
          <w:lang w:val="lv-LV"/>
        </w:rPr>
        <w:t>burdona</w:t>
      </w:r>
      <w:proofErr w:type="spellEnd"/>
      <w:r>
        <w:rPr>
          <w:rFonts w:ascii="Times New Roman" w:eastAsia="Times New Roman" w:hAnsi="Times New Roman"/>
          <w:szCs w:val="24"/>
          <w:lang w:val="lv-LV"/>
        </w:rPr>
        <w:t xml:space="preserve"> vilkšana;</w:t>
      </w:r>
    </w:p>
    <w:p w:rsidR="00B733A3" w:rsidRPr="00E050DF" w:rsidRDefault="00B733A3" w:rsidP="00B733A3">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3.kategorija –</w:t>
      </w:r>
      <w:r>
        <w:rPr>
          <w:rFonts w:ascii="Times New Roman" w:eastAsia="Times New Roman" w:hAnsi="Times New Roman"/>
          <w:szCs w:val="24"/>
          <w:lang w:val="lv-LV"/>
        </w:rPr>
        <w:t xml:space="preserve"> d</w:t>
      </w:r>
      <w:r w:rsidRPr="009258FF">
        <w:rPr>
          <w:rFonts w:ascii="Times New Roman" w:eastAsia="Times New Roman" w:hAnsi="Times New Roman"/>
          <w:szCs w:val="24"/>
          <w:lang w:val="lv-LV"/>
        </w:rPr>
        <w:t>ziedot grupā, konkursa dalībnieks (dzied vadošo balsi) var pieaicināt citus konkursa vai savas folkloras kopas dalībniekus. Vienam sastāvam, lai tas tiktu novērtēts atbilstoši konkursa nolikumam</w:t>
      </w: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 jāizpilda 2 dziesmas.</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 xml:space="preserve">Katra konkursa dalībnieka priekšnesuma ilgums ir 5-6 minūtes. </w:t>
      </w:r>
    </w:p>
    <w:p w:rsidR="00B733A3" w:rsidRPr="009258FF" w:rsidRDefault="00B733A3" w:rsidP="00B733A3">
      <w:pPr>
        <w:widowControl w:val="0"/>
        <w:autoSpaceDE w:val="0"/>
        <w:autoSpaceDN w:val="0"/>
        <w:adjustRightInd w:val="0"/>
        <w:jc w:val="both"/>
        <w:rPr>
          <w:szCs w:val="24"/>
        </w:rPr>
      </w:pPr>
    </w:p>
    <w:p w:rsidR="00B733A3" w:rsidRPr="00E050DF" w:rsidRDefault="00B733A3" w:rsidP="00B733A3">
      <w:pPr>
        <w:widowControl w:val="0"/>
        <w:autoSpaceDE w:val="0"/>
        <w:autoSpaceDN w:val="0"/>
        <w:adjustRightInd w:val="0"/>
        <w:jc w:val="both"/>
        <w:rPr>
          <w:rFonts w:ascii="Times New Roman" w:eastAsia="Times New Roman" w:hAnsi="Times New Roman"/>
          <w:b/>
          <w:szCs w:val="24"/>
          <w:lang w:val="lv-LV"/>
        </w:rPr>
      </w:pPr>
      <w:r w:rsidRPr="009258FF">
        <w:rPr>
          <w:rFonts w:ascii="Times New Roman" w:eastAsia="Times New Roman" w:hAnsi="Times New Roman"/>
          <w:b/>
          <w:szCs w:val="24"/>
          <w:lang w:val="lv-LV"/>
        </w:rPr>
        <w:t>VĒRTĒŠANAS KĀRTĪBA UN KRITĒRIJI</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ceturtdaļfinālu vērtē un dalībniekus konkursa pusfinālam nosaka bērnu un jauniešu folkloras kopu vadītāji.</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pusfinālu vērtē un dalībniekus konkursa finālam (apmēram 25% no pusfināla dalībnieku kopskaita) nosaka Koordinatora organizēta vērtētāju kopa, kuras sastāvā ir vismaz 3 personas, vēlams – tradicionālās kultūras speciālisti. Neatkarīga tradicionālās dziedāšanas eksperta piesaiste fināla dalībnieku atlasē ir vērtējuma kā objektivitāti un konkursa fināla kvalitāti stimulējošs faktors, kas iespēju robežās atbalstāms.</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finālu trijās vecuma grupās un divās kategorijās vērtē konkursa rīkotāju organizēta vērtētāju kopa, kuras sastāvā ir 9 tradicionālās kultūras speciālisti, katru vecuma grupu vērtē 3 eksperti.</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1.kategorijā, sniegumu vērtē saskaņā ar šādiem kritērijiem: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 xml:space="preserve">atbilstība dziedātāja vecumam un spējām; </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priekšnesuma pievilcība (attiecībā pret auditoriju - klausītāji ir ieinteresēti, attiecībā pret sevi - acīmredzami patīk pašam), </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rsidR="00B733A3" w:rsidRPr="00E050D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lastRenderedPageBreak/>
        <w:t>- dažādu balss saišu darbības reģistru lietošana</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2.kategorijā, sniegumu vērtē saskaņā ar šādiem kritērijiem: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atbilstība tradīcijai (</w:t>
      </w:r>
      <w:proofErr w:type="spellStart"/>
      <w:r w:rsidRPr="009258FF">
        <w:rPr>
          <w:rFonts w:ascii="Times New Roman" w:eastAsia="Times New Roman" w:hAnsi="Times New Roman"/>
          <w:szCs w:val="24"/>
          <w:lang w:val="lv-LV"/>
        </w:rPr>
        <w:t>skaņveide</w:t>
      </w:r>
      <w:proofErr w:type="spellEnd"/>
      <w:r w:rsidRPr="009258FF">
        <w:rPr>
          <w:rFonts w:ascii="Times New Roman" w:eastAsia="Times New Roman" w:hAnsi="Times New Roman"/>
          <w:szCs w:val="24"/>
          <w:lang w:val="lv-LV"/>
        </w:rPr>
        <w:t xml:space="preserve">, izloksne, dziedāšanas maniere, teiktajās dziesmās runas </w:t>
      </w:r>
      <w:proofErr w:type="spellStart"/>
      <w:r w:rsidRPr="009258FF">
        <w:rPr>
          <w:rFonts w:ascii="Times New Roman" w:eastAsia="Times New Roman" w:hAnsi="Times New Roman"/>
          <w:szCs w:val="24"/>
          <w:lang w:val="lv-LV"/>
        </w:rPr>
        <w:t>temporitma</w:t>
      </w:r>
      <w:proofErr w:type="spellEnd"/>
      <w:r w:rsidRPr="009258FF">
        <w:rPr>
          <w:rFonts w:ascii="Times New Roman" w:eastAsia="Times New Roman" w:hAnsi="Times New Roman"/>
          <w:szCs w:val="24"/>
          <w:lang w:val="lv-LV"/>
        </w:rPr>
        <w:t xml:space="preserve"> dominante pār melodiju, improvizācija);</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dziedātāja izpratne par dziesmu funkcionālajiem un </w:t>
      </w:r>
      <w:proofErr w:type="spellStart"/>
      <w:r w:rsidRPr="009258FF">
        <w:rPr>
          <w:rFonts w:ascii="Times New Roman" w:eastAsia="Times New Roman" w:hAnsi="Times New Roman"/>
          <w:szCs w:val="24"/>
          <w:lang w:val="lv-LV"/>
        </w:rPr>
        <w:t>situatīvajiem</w:t>
      </w:r>
      <w:proofErr w:type="spellEnd"/>
      <w:r w:rsidRPr="009258FF">
        <w:rPr>
          <w:rFonts w:ascii="Times New Roman" w:eastAsia="Times New Roman" w:hAnsi="Times New Roman"/>
          <w:szCs w:val="24"/>
          <w:lang w:val="lv-LV"/>
        </w:rPr>
        <w:t xml:space="preserve"> kontekstiem;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rsidR="00B733A3" w:rsidRPr="00E050D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3.kategorijā, sniegumu vērtē saskaņā ar šādiem kritērijiem: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priekšnesuma atbilstība pašreizējiem zinātniski pamatotiem priekšstatiem par rekonstruētu tradīciju (</w:t>
      </w:r>
      <w:proofErr w:type="spellStart"/>
      <w:r w:rsidRPr="009258FF">
        <w:rPr>
          <w:rFonts w:ascii="Times New Roman" w:eastAsia="Times New Roman" w:hAnsi="Times New Roman"/>
          <w:szCs w:val="24"/>
          <w:lang w:val="lv-LV"/>
        </w:rPr>
        <w:t>skaņveide</w:t>
      </w:r>
      <w:proofErr w:type="spellEnd"/>
      <w:r w:rsidRPr="009258FF">
        <w:rPr>
          <w:rFonts w:ascii="Times New Roman" w:eastAsia="Times New Roman" w:hAnsi="Times New Roman"/>
          <w:szCs w:val="24"/>
          <w:lang w:val="lv-LV"/>
        </w:rPr>
        <w:t xml:space="preserve">, izloksne, dziedāšanas maniere, teiktajās dziesmās runas </w:t>
      </w:r>
      <w:proofErr w:type="spellStart"/>
      <w:r w:rsidRPr="009258FF">
        <w:rPr>
          <w:rFonts w:ascii="Times New Roman" w:eastAsia="Times New Roman" w:hAnsi="Times New Roman"/>
          <w:szCs w:val="24"/>
          <w:lang w:val="lv-LV"/>
        </w:rPr>
        <w:t>temporitma</w:t>
      </w:r>
      <w:proofErr w:type="spellEnd"/>
      <w:r w:rsidRPr="009258FF">
        <w:rPr>
          <w:rFonts w:ascii="Times New Roman" w:eastAsia="Times New Roman" w:hAnsi="Times New Roman"/>
          <w:szCs w:val="24"/>
          <w:lang w:val="lv-LV"/>
        </w:rPr>
        <w:t xml:space="preserve"> dominante pār melodiju, improvizācija);</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dziedātāja izpratne par dziesmu funkcionālajiem un </w:t>
      </w:r>
      <w:proofErr w:type="spellStart"/>
      <w:r w:rsidRPr="009258FF">
        <w:rPr>
          <w:rFonts w:ascii="Times New Roman" w:eastAsia="Times New Roman" w:hAnsi="Times New Roman"/>
          <w:szCs w:val="24"/>
          <w:lang w:val="lv-LV"/>
        </w:rPr>
        <w:t>situatīvajiem</w:t>
      </w:r>
      <w:proofErr w:type="spellEnd"/>
      <w:r w:rsidRPr="009258FF">
        <w:rPr>
          <w:rFonts w:ascii="Times New Roman" w:eastAsia="Times New Roman" w:hAnsi="Times New Roman"/>
          <w:szCs w:val="24"/>
          <w:lang w:val="lv-LV"/>
        </w:rPr>
        <w:t xml:space="preserve"> kontekstiem;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rsidR="00B733A3" w:rsidRPr="009258F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rsidR="00B733A3" w:rsidRPr="00E050DF" w:rsidRDefault="00B733A3" w:rsidP="00B733A3">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rsidR="00B733A3" w:rsidRPr="00E050D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Saskaņā ar minētajiem kritērijiem katrs vērtētāju kopas loceklis katru konkursa dalībnieku vērtē 1 līdz 10 punktu ietvaros:</w:t>
      </w:r>
    </w:p>
    <w:tbl>
      <w:tblPr>
        <w:tblW w:w="8140" w:type="dxa"/>
        <w:tblInd w:w="720" w:type="dxa"/>
        <w:tblLook w:val="01E0" w:firstRow="1" w:lastRow="1" w:firstColumn="1" w:lastColumn="1" w:noHBand="0" w:noVBand="0"/>
      </w:tblPr>
      <w:tblGrid>
        <w:gridCol w:w="1538"/>
        <w:gridCol w:w="296"/>
        <w:gridCol w:w="6306"/>
      </w:tblGrid>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10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„izcili”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9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„teicami”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8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„ļoti labi”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7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„labi”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6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labi”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5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„viduvēji”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4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viduvēji”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3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„vāji”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2 punkti</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vāji”</w:t>
            </w:r>
          </w:p>
        </w:tc>
      </w:tr>
      <w:tr w:rsidR="00B733A3" w:rsidRPr="009258FF" w:rsidTr="007B46CD">
        <w:tc>
          <w:tcPr>
            <w:tcW w:w="1545"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 punkts</w:t>
            </w:r>
          </w:p>
        </w:tc>
        <w:tc>
          <w:tcPr>
            <w:tcW w:w="236" w:type="dxa"/>
          </w:tcPr>
          <w:p w:rsidR="00B733A3" w:rsidRPr="009258FF" w:rsidRDefault="00B733A3" w:rsidP="007B46CD">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rsidR="00B733A3" w:rsidRPr="009258FF" w:rsidRDefault="00B733A3" w:rsidP="007B46CD">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„ļoti vāji”</w:t>
            </w:r>
          </w:p>
        </w:tc>
      </w:tr>
    </w:tbl>
    <w:p w:rsidR="00B733A3" w:rsidRPr="009258FF" w:rsidRDefault="00B733A3" w:rsidP="00B733A3">
      <w:pPr>
        <w:widowControl w:val="0"/>
        <w:autoSpaceDE w:val="0"/>
        <w:autoSpaceDN w:val="0"/>
        <w:adjustRightInd w:val="0"/>
        <w:jc w:val="both"/>
        <w:rPr>
          <w:szCs w:val="24"/>
        </w:rPr>
      </w:pPr>
    </w:p>
    <w:p w:rsidR="00B733A3" w:rsidRPr="00F66C6B"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konkursanta galīgo vērtējumu veido visu vērtētāju kopas locekļu piešķirto punktu summa. Atbilstoši iegūtajam novērtējumam – punktu skaitam – konkursa dalībniekam tiek</w:t>
      </w:r>
      <w:r w:rsidRPr="009258FF">
        <w:rPr>
          <w:strike/>
          <w:sz w:val="24"/>
          <w:szCs w:val="24"/>
        </w:rPr>
        <w:t xml:space="preserve"> </w:t>
      </w:r>
      <w:r w:rsidRPr="009258FF">
        <w:rPr>
          <w:sz w:val="24"/>
          <w:szCs w:val="24"/>
        </w:rPr>
        <w:t>piešķirts vērtējums (nominācija un apbalvojums):</w:t>
      </w:r>
    </w:p>
    <w:p w:rsidR="00B733A3" w:rsidRPr="00F66C6B" w:rsidRDefault="00B733A3" w:rsidP="00B733A3">
      <w:pPr>
        <w:pStyle w:val="ListParagraph"/>
        <w:widowControl w:val="0"/>
        <w:numPr>
          <w:ilvl w:val="0"/>
          <w:numId w:val="7"/>
        </w:numPr>
        <w:autoSpaceDE w:val="0"/>
        <w:autoSpaceDN w:val="0"/>
        <w:adjustRightInd w:val="0"/>
        <w:jc w:val="both"/>
        <w:rPr>
          <w:sz w:val="24"/>
          <w:szCs w:val="24"/>
        </w:rPr>
      </w:pPr>
      <w:r w:rsidRPr="00F66C6B">
        <w:rPr>
          <w:sz w:val="24"/>
          <w:szCs w:val="24"/>
        </w:rPr>
        <w:t xml:space="preserve">Visaugstāko vērtējumu </w:t>
      </w:r>
      <w:proofErr w:type="spellStart"/>
      <w:r w:rsidRPr="00F66C6B">
        <w:rPr>
          <w:sz w:val="24"/>
          <w:szCs w:val="24"/>
        </w:rPr>
        <w:t>Diždižais</w:t>
      </w:r>
      <w:proofErr w:type="spellEnd"/>
      <w:r w:rsidRPr="00F66C6B">
        <w:rPr>
          <w:sz w:val="24"/>
          <w:szCs w:val="24"/>
        </w:rPr>
        <w:t xml:space="preserve"> dziedātājs – var iegūt saņemot no 29 – 30 punktiem – </w:t>
      </w:r>
      <w:r>
        <w:rPr>
          <w:sz w:val="24"/>
          <w:szCs w:val="24"/>
        </w:rPr>
        <w:t>Laureāta</w:t>
      </w:r>
      <w:r w:rsidRPr="00F66C6B">
        <w:rPr>
          <w:sz w:val="24"/>
          <w:szCs w:val="24"/>
        </w:rPr>
        <w:t xml:space="preserve"> diploms;</w:t>
      </w:r>
    </w:p>
    <w:p w:rsidR="00B733A3" w:rsidRPr="00F66C6B" w:rsidRDefault="00B733A3" w:rsidP="00B733A3">
      <w:pPr>
        <w:pStyle w:val="ListParagraph"/>
        <w:widowControl w:val="0"/>
        <w:numPr>
          <w:ilvl w:val="0"/>
          <w:numId w:val="7"/>
        </w:numPr>
        <w:autoSpaceDE w:val="0"/>
        <w:autoSpaceDN w:val="0"/>
        <w:adjustRightInd w:val="0"/>
        <w:jc w:val="both"/>
        <w:rPr>
          <w:sz w:val="24"/>
          <w:szCs w:val="24"/>
        </w:rPr>
      </w:pPr>
      <w:r w:rsidRPr="00F66C6B">
        <w:rPr>
          <w:sz w:val="24"/>
          <w:szCs w:val="24"/>
        </w:rPr>
        <w:t>Dižais dziedātājs (26 –</w:t>
      </w:r>
      <w:r>
        <w:rPr>
          <w:sz w:val="24"/>
          <w:szCs w:val="24"/>
        </w:rPr>
        <w:t xml:space="preserve"> </w:t>
      </w:r>
      <w:r w:rsidRPr="00E23827">
        <w:rPr>
          <w:sz w:val="24"/>
          <w:szCs w:val="24"/>
        </w:rPr>
        <w:t>28</w:t>
      </w:r>
      <w:r>
        <w:rPr>
          <w:color w:val="FF0000"/>
          <w:sz w:val="24"/>
          <w:szCs w:val="24"/>
        </w:rPr>
        <w:t xml:space="preserve"> </w:t>
      </w:r>
      <w:r w:rsidRPr="00F66C6B">
        <w:rPr>
          <w:sz w:val="24"/>
          <w:szCs w:val="24"/>
        </w:rPr>
        <w:t>punkti) – I pakāpes diploms;</w:t>
      </w:r>
    </w:p>
    <w:p w:rsidR="00B733A3" w:rsidRPr="00F66C6B" w:rsidRDefault="00B733A3" w:rsidP="00B733A3">
      <w:pPr>
        <w:pStyle w:val="ListParagraph"/>
        <w:widowControl w:val="0"/>
        <w:numPr>
          <w:ilvl w:val="0"/>
          <w:numId w:val="7"/>
        </w:numPr>
        <w:autoSpaceDE w:val="0"/>
        <w:autoSpaceDN w:val="0"/>
        <w:adjustRightInd w:val="0"/>
        <w:jc w:val="both"/>
        <w:rPr>
          <w:sz w:val="24"/>
          <w:szCs w:val="24"/>
        </w:rPr>
      </w:pPr>
      <w:proofErr w:type="spellStart"/>
      <w:r w:rsidRPr="00F66C6B">
        <w:rPr>
          <w:sz w:val="24"/>
          <w:szCs w:val="24"/>
        </w:rPr>
        <w:t>Dižlielais</w:t>
      </w:r>
      <w:proofErr w:type="spellEnd"/>
      <w:r w:rsidRPr="00F66C6B">
        <w:rPr>
          <w:sz w:val="24"/>
          <w:szCs w:val="24"/>
        </w:rPr>
        <w:t xml:space="preserve"> dziedātājs (21 – 25 punkti) – II pakāpes diploms;</w:t>
      </w:r>
    </w:p>
    <w:p w:rsidR="00B733A3" w:rsidRPr="00F66C6B" w:rsidRDefault="00B733A3" w:rsidP="00B733A3">
      <w:pPr>
        <w:pStyle w:val="ListParagraph"/>
        <w:widowControl w:val="0"/>
        <w:numPr>
          <w:ilvl w:val="0"/>
          <w:numId w:val="7"/>
        </w:numPr>
        <w:autoSpaceDE w:val="0"/>
        <w:autoSpaceDN w:val="0"/>
        <w:adjustRightInd w:val="0"/>
        <w:jc w:val="both"/>
        <w:rPr>
          <w:sz w:val="24"/>
          <w:szCs w:val="24"/>
        </w:rPr>
      </w:pPr>
      <w:r w:rsidRPr="00F66C6B">
        <w:rPr>
          <w:sz w:val="24"/>
          <w:szCs w:val="24"/>
        </w:rPr>
        <w:t>Lielais dziedātājs (16 – 20 punkti) – III pakāpes diploms;</w:t>
      </w:r>
    </w:p>
    <w:p w:rsidR="00B733A3" w:rsidRPr="00F66C6B" w:rsidRDefault="00B733A3" w:rsidP="00B733A3">
      <w:pPr>
        <w:pStyle w:val="ListParagraph"/>
        <w:widowControl w:val="0"/>
        <w:numPr>
          <w:ilvl w:val="0"/>
          <w:numId w:val="7"/>
        </w:numPr>
        <w:autoSpaceDE w:val="0"/>
        <w:autoSpaceDN w:val="0"/>
        <w:adjustRightInd w:val="0"/>
        <w:jc w:val="both"/>
        <w:rPr>
          <w:sz w:val="24"/>
          <w:szCs w:val="24"/>
        </w:rPr>
      </w:pPr>
      <w:r w:rsidRPr="00F66C6B">
        <w:rPr>
          <w:sz w:val="24"/>
          <w:szCs w:val="24"/>
        </w:rPr>
        <w:t>Mazais dziedātājs (11 – 15 punkti) – Atzinības raksts;</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Vērtētāju kopa var piešķirt īpašas nominācijas un apbalvojumus par sasniegumiem konkrētas lokālās tradīcijas apgūšanā un pārmantošanā, tradicionālās dziedāšanas manieres izkopšanā vai citiem sasniegumiem kādā tradicionālās dziedāšanas jomā.</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lastRenderedPageBreak/>
        <w:t>Nolikuma sadaļā „Vērtēšanas kārtība un kritēriji” ietvertā informācija attiecas uz konkursa finālu, bet to var izmantot arī konkursa ceturtdaļfināla un pusfināla rīkotāji.</w:t>
      </w:r>
    </w:p>
    <w:p w:rsidR="00B733A3" w:rsidRPr="00695B7D" w:rsidRDefault="00B733A3" w:rsidP="00B733A3">
      <w:pPr>
        <w:widowControl w:val="0"/>
        <w:autoSpaceDE w:val="0"/>
        <w:autoSpaceDN w:val="0"/>
        <w:adjustRightInd w:val="0"/>
        <w:jc w:val="both"/>
        <w:rPr>
          <w:szCs w:val="24"/>
          <w:lang w:val="lv-LV"/>
        </w:rPr>
      </w:pPr>
    </w:p>
    <w:p w:rsidR="00B733A3" w:rsidRPr="00F66C6B" w:rsidRDefault="00B733A3" w:rsidP="00B733A3">
      <w:pPr>
        <w:widowControl w:val="0"/>
        <w:autoSpaceDE w:val="0"/>
        <w:autoSpaceDN w:val="0"/>
        <w:adjustRightInd w:val="0"/>
        <w:jc w:val="both"/>
        <w:rPr>
          <w:rFonts w:ascii="Times New Roman" w:hAnsi="Times New Roman"/>
          <w:b/>
          <w:szCs w:val="24"/>
          <w:lang w:val="lv-LV"/>
        </w:rPr>
      </w:pPr>
      <w:r w:rsidRPr="009258FF">
        <w:rPr>
          <w:rFonts w:ascii="Times New Roman" w:eastAsia="Times New Roman" w:hAnsi="Times New Roman"/>
          <w:b/>
          <w:szCs w:val="24"/>
          <w:lang w:val="lv-LV"/>
        </w:rPr>
        <w:t>FINANSĒJUMS</w:t>
      </w:r>
    </w:p>
    <w:p w:rsidR="00B733A3" w:rsidRPr="009258FF" w:rsidRDefault="00B733A3" w:rsidP="00B733A3">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w:t>
      </w:r>
      <w:r>
        <w:rPr>
          <w:sz w:val="24"/>
          <w:szCs w:val="24"/>
        </w:rPr>
        <w:t xml:space="preserve"> fināla vērtētāju darba samaksu</w:t>
      </w:r>
      <w:r w:rsidRPr="009258FF">
        <w:rPr>
          <w:sz w:val="24"/>
          <w:szCs w:val="24"/>
        </w:rPr>
        <w:t xml:space="preserve"> </w:t>
      </w:r>
      <w:r>
        <w:rPr>
          <w:sz w:val="24"/>
          <w:szCs w:val="24"/>
        </w:rPr>
        <w:t>finansē no valst</w:t>
      </w:r>
      <w:r w:rsidRPr="009258FF">
        <w:rPr>
          <w:sz w:val="24"/>
          <w:szCs w:val="24"/>
        </w:rPr>
        <w:t xml:space="preserve">s budžeta 42.03.apakšprogrammas „Skolu jaunatnes dziesmu un deju svētki”. Dalībnieku piedalīšanos konkursa pusfinālos un finālā finansē pašvaldība vai iestāde, kuru dalībnieki pārstāv. </w:t>
      </w:r>
    </w:p>
    <w:p w:rsidR="00B733A3" w:rsidRPr="009258FF" w:rsidRDefault="00B733A3" w:rsidP="00B733A3">
      <w:pPr>
        <w:widowControl w:val="0"/>
        <w:autoSpaceDE w:val="0"/>
        <w:autoSpaceDN w:val="0"/>
        <w:adjustRightInd w:val="0"/>
        <w:jc w:val="both"/>
        <w:rPr>
          <w:rFonts w:ascii="Times New Roman" w:eastAsia="Times New Roman" w:hAnsi="Times New Roman"/>
          <w:szCs w:val="24"/>
          <w:lang w:val="lv-LV"/>
        </w:rPr>
      </w:pPr>
    </w:p>
    <w:p w:rsidR="00B733A3" w:rsidRPr="00F66C6B" w:rsidRDefault="00B733A3" w:rsidP="00B733A3">
      <w:pPr>
        <w:widowControl w:val="0"/>
        <w:autoSpaceDE w:val="0"/>
        <w:autoSpaceDN w:val="0"/>
        <w:adjustRightInd w:val="0"/>
        <w:jc w:val="both"/>
        <w:rPr>
          <w:rFonts w:ascii="Times New Roman" w:hAnsi="Times New Roman"/>
          <w:szCs w:val="24"/>
          <w:lang w:val="lv-LV"/>
        </w:rPr>
      </w:pPr>
      <w:r w:rsidRPr="009258FF">
        <w:rPr>
          <w:rFonts w:ascii="Times New Roman" w:eastAsia="Times New Roman" w:hAnsi="Times New Roman"/>
          <w:b/>
          <w:caps/>
          <w:szCs w:val="24"/>
          <w:lang w:val="lv-LV"/>
        </w:rPr>
        <w:t>Projekta vadītāja</w:t>
      </w:r>
      <w:r w:rsidRPr="009258FF">
        <w:rPr>
          <w:rFonts w:ascii="Times New Roman" w:eastAsia="Times New Roman" w:hAnsi="Times New Roman"/>
          <w:b/>
          <w:szCs w:val="24"/>
          <w:lang w:val="lv-LV"/>
        </w:rPr>
        <w:t xml:space="preserve"> – </w:t>
      </w:r>
      <w:r w:rsidRPr="009258FF">
        <w:rPr>
          <w:rFonts w:ascii="Times New Roman" w:eastAsia="Times New Roman" w:hAnsi="Times New Roman"/>
          <w:szCs w:val="24"/>
          <w:lang w:val="lv-LV"/>
        </w:rPr>
        <w:t>VISC folkloras projektu koordinatore Māra Mellēna</w:t>
      </w:r>
      <w:r w:rsidRPr="009258FF">
        <w:rPr>
          <w:rFonts w:ascii="Times New Roman" w:eastAsia="Times New Roman" w:hAnsi="Times New Roman"/>
          <w:b/>
          <w:szCs w:val="24"/>
          <w:lang w:val="lv-LV"/>
        </w:rPr>
        <w:t xml:space="preserve">, </w:t>
      </w:r>
      <w:r w:rsidRPr="009258FF">
        <w:rPr>
          <w:rFonts w:ascii="Times New Roman" w:eastAsia="Times New Roman" w:hAnsi="Times New Roman"/>
          <w:szCs w:val="24"/>
          <w:lang w:val="lv-LV"/>
        </w:rPr>
        <w:t xml:space="preserve">26522141, e-pasts </w:t>
      </w:r>
      <w:hyperlink r:id="rId18" w:history="1">
        <w:r w:rsidRPr="00CC6D59">
          <w:rPr>
            <w:rStyle w:val="Hyperlink"/>
            <w:rFonts w:ascii="Times New Roman" w:hAnsi="Times New Roman"/>
            <w:szCs w:val="24"/>
            <w:lang w:val="lv-LV"/>
          </w:rPr>
          <w:t>mara.mellena@visc.gov.lv</w:t>
        </w:r>
      </w:hyperlink>
      <w:r>
        <w:rPr>
          <w:rFonts w:ascii="Times New Roman" w:hAnsi="Times New Roman"/>
          <w:szCs w:val="24"/>
          <w:lang w:val="lv-LV"/>
        </w:rPr>
        <w:t xml:space="preserve"> </w:t>
      </w:r>
    </w:p>
    <w:p w:rsidR="00B733A3" w:rsidRPr="00D9538A" w:rsidRDefault="00B733A3" w:rsidP="00B733A3">
      <w:pPr>
        <w:widowControl w:val="0"/>
        <w:tabs>
          <w:tab w:val="left" w:pos="2760"/>
        </w:tabs>
        <w:autoSpaceDE w:val="0"/>
        <w:autoSpaceDN w:val="0"/>
        <w:adjustRightInd w:val="0"/>
        <w:jc w:val="both"/>
        <w:rPr>
          <w:rFonts w:ascii="Times New Roman" w:eastAsia="Times New Roman" w:hAnsi="Times New Roman"/>
          <w:szCs w:val="24"/>
          <w:lang w:val="lv-LV"/>
        </w:rPr>
      </w:pPr>
    </w:p>
    <w:p w:rsidR="00B733A3" w:rsidRPr="00D9538A" w:rsidRDefault="00B733A3" w:rsidP="00B733A3">
      <w:pPr>
        <w:widowControl w:val="0"/>
        <w:autoSpaceDE w:val="0"/>
        <w:autoSpaceDN w:val="0"/>
        <w:adjustRightInd w:val="0"/>
        <w:jc w:val="both"/>
        <w:rPr>
          <w:rFonts w:ascii="Times New Roman" w:eastAsia="Times New Roman" w:hAnsi="Times New Roman"/>
          <w:szCs w:val="24"/>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Default="00B733A3" w:rsidP="00B733A3">
      <w:pPr>
        <w:rPr>
          <w:rFonts w:ascii="Times New Roman" w:hAnsi="Times New Roman"/>
          <w:i/>
          <w:lang w:val="lv-LV"/>
        </w:rPr>
      </w:pPr>
    </w:p>
    <w:p w:rsidR="00B733A3" w:rsidRPr="00DE19B7" w:rsidRDefault="00B733A3" w:rsidP="00B733A3">
      <w:pPr>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Default="00B733A3" w:rsidP="00B733A3">
      <w:pPr>
        <w:jc w:val="right"/>
        <w:rPr>
          <w:rFonts w:ascii="Times New Roman" w:hAnsi="Times New Roman"/>
          <w:i/>
          <w:lang w:val="lv-LV"/>
        </w:rPr>
      </w:pPr>
    </w:p>
    <w:p w:rsidR="00B733A3" w:rsidRPr="00DE19B7" w:rsidRDefault="00B733A3" w:rsidP="00B733A3">
      <w:pPr>
        <w:jc w:val="right"/>
        <w:rPr>
          <w:rFonts w:ascii="Times New Roman" w:hAnsi="Times New Roman"/>
          <w:i/>
          <w:lang w:val="lv-LV"/>
        </w:rPr>
      </w:pPr>
    </w:p>
    <w:p w:rsidR="00B733A3" w:rsidRPr="009A6A2E" w:rsidRDefault="00B733A3" w:rsidP="00B733A3">
      <w:pPr>
        <w:jc w:val="right"/>
        <w:rPr>
          <w:rFonts w:ascii="Times New Roman" w:hAnsi="Times New Roman"/>
          <w:i/>
        </w:rPr>
      </w:pPr>
      <w:proofErr w:type="spellStart"/>
      <w:r w:rsidRPr="009A6A2E">
        <w:rPr>
          <w:rFonts w:ascii="Times New Roman" w:hAnsi="Times New Roman"/>
          <w:i/>
        </w:rPr>
        <w:t>Pielikums</w:t>
      </w:r>
      <w:proofErr w:type="spellEnd"/>
      <w:r w:rsidRPr="009A6A2E">
        <w:rPr>
          <w:rFonts w:ascii="Times New Roman" w:hAnsi="Times New Roman"/>
          <w:i/>
        </w:rPr>
        <w:t xml:space="preserve"> Nr.1</w:t>
      </w:r>
    </w:p>
    <w:p w:rsidR="00B733A3" w:rsidRPr="009A6A2E" w:rsidRDefault="00B733A3" w:rsidP="00B733A3">
      <w:pPr>
        <w:tabs>
          <w:tab w:val="left" w:pos="7732"/>
        </w:tabs>
        <w:jc w:val="both"/>
        <w:rPr>
          <w:rFonts w:ascii="Times New Roman" w:hAnsi="Times New Roman"/>
          <w:i/>
        </w:rPr>
      </w:pPr>
      <w:r>
        <w:rPr>
          <w:rFonts w:ascii="Times New Roman" w:hAnsi="Times New Roman"/>
          <w:i/>
        </w:rPr>
        <w:tab/>
      </w:r>
    </w:p>
    <w:p w:rsidR="00B733A3" w:rsidRPr="009A6A2E" w:rsidRDefault="00B733A3" w:rsidP="00B733A3">
      <w:pPr>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rsidR="00B733A3" w:rsidRPr="009A6A2E" w:rsidRDefault="00B733A3" w:rsidP="00B733A3">
      <w:pPr>
        <w:jc w:val="both"/>
        <w:rPr>
          <w:rFonts w:ascii="Times New Roman" w:hAnsi="Times New Roman"/>
          <w:b/>
          <w:szCs w:val="24"/>
          <w:lang w:val="sv-SE"/>
        </w:rPr>
      </w:pPr>
    </w:p>
    <w:p w:rsidR="00B733A3" w:rsidRPr="009A6A2E" w:rsidRDefault="00B733A3" w:rsidP="00B733A3">
      <w:pPr>
        <w:jc w:val="both"/>
        <w:rPr>
          <w:rFonts w:ascii="Times New Roman" w:hAnsi="Times New Roman"/>
          <w:szCs w:val="24"/>
          <w:lang w:val="sv-SE"/>
        </w:rPr>
      </w:pPr>
      <w:r w:rsidRPr="009A6A2E">
        <w:rPr>
          <w:rFonts w:ascii="Times New Roman" w:hAnsi="Times New Roman"/>
          <w:szCs w:val="24"/>
          <w:lang w:val="sv-SE"/>
        </w:rPr>
        <w:t>Pielikumā lietoti termini:</w:t>
      </w:r>
    </w:p>
    <w:p w:rsidR="00B733A3" w:rsidRPr="001556DD" w:rsidRDefault="00B733A3" w:rsidP="00B733A3">
      <w:pPr>
        <w:numPr>
          <w:ilvl w:val="0"/>
          <w:numId w:val="5"/>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w:t>
      </w:r>
      <w:r>
        <w:rPr>
          <w:rFonts w:ascii="Times New Roman" w:eastAsia="Times New Roman" w:hAnsi="Times New Roman"/>
          <w:lang w:val="lv-LV"/>
        </w:rPr>
        <w:t>kura piedalās pasākumā kultūrizglītības, vides interešu izglītības, tehniskās jaunrades un audzināšanas darba jomā un kuru tieši vai netieši var identificēt pasākumā laikā.</w:t>
      </w:r>
      <w:r w:rsidRPr="00BA0CDF">
        <w:rPr>
          <w:rFonts w:ascii="Times New Roman" w:hAnsi="Times New Roman"/>
          <w:szCs w:val="24"/>
          <w:lang w:val="sv-SE"/>
        </w:rPr>
        <w:t>Pilngadīga fiziska persona ir devusi rakstisku piekrišanu par to, ka var tikt fiksēta</w:t>
      </w:r>
      <w:r w:rsidRPr="009A6A2E">
        <w:rPr>
          <w:rFonts w:ascii="Times New Roman" w:hAnsi="Times New Roman"/>
          <w:szCs w:val="24"/>
          <w:lang w:val="sv-SE"/>
        </w:rPr>
        <w:t xml:space="preserve">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1556DD">
        <w:rPr>
          <w:rFonts w:ascii="Times New Roman" w:hAnsi="Times New Roman"/>
          <w:szCs w:val="24"/>
          <w:lang w:val="lv-LV"/>
        </w:rPr>
        <w:t>Par pasākuma dalībnieku nevar kļūt, ja nav rakstiskas piekrišanas.</w:t>
      </w:r>
    </w:p>
    <w:p w:rsidR="00B733A3" w:rsidRPr="001556DD" w:rsidRDefault="00B733A3" w:rsidP="00B733A3">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rsidR="00B733A3" w:rsidRPr="001556DD" w:rsidRDefault="00B733A3" w:rsidP="00B733A3">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Personas dati – jebkura informācija, kas attiecas uz identificētu vai identificējamu fizisku personu.</w:t>
      </w:r>
    </w:p>
    <w:p w:rsidR="004735B1" w:rsidRPr="00AB5EE8" w:rsidRDefault="004735B1" w:rsidP="00AB5EE8">
      <w:pPr>
        <w:pStyle w:val="ListParagraph"/>
        <w:numPr>
          <w:ilvl w:val="0"/>
          <w:numId w:val="5"/>
        </w:numPr>
        <w:suppressAutoHyphens/>
        <w:jc w:val="both"/>
        <w:rPr>
          <w:sz w:val="24"/>
          <w:szCs w:val="24"/>
        </w:rPr>
      </w:pPr>
      <w:r w:rsidRPr="00AB5EE8">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9" w:tooltip="Nodrošina piekļuvi šim dokumentam pēc tā ELI URI." w:history="1">
        <w:r w:rsidRPr="00AB5EE8">
          <w:rPr>
            <w:rStyle w:val="Hyperlink"/>
            <w:sz w:val="24"/>
            <w:szCs w:val="24"/>
          </w:rPr>
          <w:t>http://data.europa.eu/eli/reg/2016/679/2016-05-04</w:t>
        </w:r>
      </w:hyperlink>
      <w:r w:rsidRPr="00AB5EE8">
        <w:rPr>
          <w:sz w:val="24"/>
          <w:szCs w:val="24"/>
        </w:rPr>
        <w:t>).</w:t>
      </w:r>
    </w:p>
    <w:p w:rsidR="00B733A3" w:rsidRPr="00AB5EE8" w:rsidRDefault="00B733A3" w:rsidP="00AB5EE8">
      <w:pPr>
        <w:pStyle w:val="ListParagraph"/>
        <w:numPr>
          <w:ilvl w:val="0"/>
          <w:numId w:val="5"/>
        </w:numPr>
        <w:suppressAutoHyphens/>
        <w:jc w:val="both"/>
        <w:rPr>
          <w:sz w:val="24"/>
          <w:szCs w:val="24"/>
        </w:rPr>
      </w:pPr>
      <w:r w:rsidRPr="00AB5EE8">
        <w:rPr>
          <w:sz w:val="24"/>
          <w:szCs w:val="24"/>
        </w:rPr>
        <w:t xml:space="preserve">Pasākums – bērnu un jauniešu radošās un mākslinieciskās aktivitātes (skate, festivāls, salidojums, konkurss, sarīkojums, izrāžu parāde, izstāde, sacensības u.c.). </w:t>
      </w:r>
    </w:p>
    <w:p w:rsidR="00B733A3" w:rsidRPr="001556DD" w:rsidRDefault="00B733A3" w:rsidP="00AB5EE8">
      <w:pPr>
        <w:numPr>
          <w:ilvl w:val="0"/>
          <w:numId w:val="5"/>
        </w:numPr>
        <w:suppressAutoHyphens/>
        <w:jc w:val="both"/>
        <w:rPr>
          <w:rFonts w:ascii="Times New Roman" w:hAnsi="Times New Roman"/>
          <w:szCs w:val="24"/>
          <w:lang w:val="lv-LV"/>
        </w:rPr>
      </w:pPr>
      <w:r w:rsidRPr="001556DD">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B733A3" w:rsidRPr="001556DD" w:rsidRDefault="00B733A3" w:rsidP="00AB5EE8">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 xml:space="preserve">Apstrādātājs </w:t>
      </w:r>
      <w:r w:rsidRPr="001556DD">
        <w:rPr>
          <w:rFonts w:ascii="Times New Roman" w:hAnsi="Times New Roman"/>
          <w:lang w:val="lv-LV"/>
        </w:rPr>
        <w:t>– fiziska vai juridiska persona, publiska iestāde, aģentūra vai cita struktūra, kura pārziņa vārdā un uzdevumā apstrādā personas datus.</w:t>
      </w:r>
    </w:p>
    <w:p w:rsidR="00B733A3" w:rsidRPr="001556DD" w:rsidRDefault="00B733A3" w:rsidP="00B733A3">
      <w:pPr>
        <w:jc w:val="both"/>
        <w:rPr>
          <w:rFonts w:ascii="Times New Roman" w:hAnsi="Times New Roman"/>
          <w:i/>
          <w:lang w:val="lv-LV"/>
        </w:rPr>
      </w:pPr>
    </w:p>
    <w:p w:rsidR="00B733A3" w:rsidRPr="001556DD" w:rsidRDefault="00B733A3" w:rsidP="00B733A3">
      <w:pPr>
        <w:jc w:val="both"/>
        <w:rPr>
          <w:rFonts w:ascii="Times New Roman" w:hAnsi="Times New Roman"/>
          <w:i/>
          <w:lang w:val="lv-LV"/>
        </w:rPr>
      </w:pPr>
    </w:p>
    <w:p w:rsidR="00B733A3" w:rsidRPr="001556DD" w:rsidRDefault="00B733A3" w:rsidP="00B733A3">
      <w:pPr>
        <w:jc w:val="both"/>
        <w:rPr>
          <w:rFonts w:ascii="Times New Roman" w:hAnsi="Times New Roman"/>
          <w:b/>
          <w:szCs w:val="24"/>
          <w:lang w:val="lv-LV"/>
        </w:rPr>
      </w:pPr>
      <w:r w:rsidRPr="001556DD">
        <w:rPr>
          <w:rFonts w:ascii="Times New Roman" w:hAnsi="Times New Roman"/>
          <w:b/>
          <w:szCs w:val="24"/>
          <w:lang w:val="lv-LV"/>
        </w:rPr>
        <w:t>AUDIO, AUDIOVIZUĀLĀS UN FOTO FIKSĀCIJA</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t>Šīs sadaļas mērķis ir sniegt informāciju dalībniekam Regulas 13.pantā noteikto informāciju par pasākuma fiksāciju audio, audiovizuālā un fotogrāfiju veidā.</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B733A3" w:rsidRPr="001556DD" w:rsidRDefault="00B733A3" w:rsidP="00B733A3">
      <w:pPr>
        <w:numPr>
          <w:ilvl w:val="0"/>
          <w:numId w:val="3"/>
        </w:numPr>
        <w:jc w:val="both"/>
        <w:rPr>
          <w:rFonts w:ascii="Times New Roman" w:hAnsi="Times New Roman"/>
          <w:szCs w:val="24"/>
          <w:lang w:val="lv-LV"/>
        </w:rPr>
      </w:pPr>
      <w:r w:rsidRPr="001556DD">
        <w:rPr>
          <w:rFonts w:ascii="Times New Roman" w:hAnsi="Times New Roman"/>
          <w:szCs w:val="24"/>
          <w:lang w:val="lv-LV"/>
        </w:rPr>
        <w:lastRenderedPageBreak/>
        <w:t xml:space="preserve">Pasākumā esošie plašsaziņas līdzekļi darbojas saskaņā ar to profesionālo darbību regulējošajiem likumiem un atbild par personas datu apstrādi atbilstoši normatīvo aktu prasībām. </w:t>
      </w:r>
    </w:p>
    <w:p w:rsidR="00B733A3" w:rsidRPr="001556DD" w:rsidRDefault="00B733A3" w:rsidP="00B733A3">
      <w:pPr>
        <w:ind w:left="720"/>
        <w:jc w:val="both"/>
        <w:rPr>
          <w:rFonts w:ascii="Times New Roman" w:hAnsi="Times New Roman"/>
          <w:szCs w:val="24"/>
          <w:lang w:val="lv-LV"/>
        </w:rPr>
      </w:pPr>
    </w:p>
    <w:p w:rsidR="00B733A3" w:rsidRPr="001556DD" w:rsidRDefault="00B733A3" w:rsidP="00B733A3">
      <w:pPr>
        <w:jc w:val="both"/>
        <w:rPr>
          <w:rFonts w:ascii="Times New Roman" w:hAnsi="Times New Roman"/>
          <w:b/>
          <w:szCs w:val="24"/>
          <w:lang w:val="lv-LV"/>
        </w:rPr>
      </w:pPr>
      <w:r w:rsidRPr="001556DD">
        <w:rPr>
          <w:rFonts w:ascii="Times New Roman" w:hAnsi="Times New Roman"/>
          <w:b/>
          <w:szCs w:val="24"/>
          <w:lang w:val="lv-LV"/>
        </w:rPr>
        <w:t>PASĀKUMA PERSONAS DATU APSTRĀDE, TO DROŠĪBA UN AIZSARDZĪBA</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Dalībnieka personas dati tiek iegūti un apstrādāti, pamatojoties uz </w:t>
      </w:r>
      <w:r w:rsidRPr="001556DD">
        <w:rPr>
          <w:rFonts w:ascii="Times New Roman" w:hAnsi="Times New Roman"/>
          <w:bCs/>
          <w:lang w:val="lv-LV"/>
        </w:rPr>
        <w:t xml:space="preserve">Ministru kabineta </w:t>
      </w:r>
      <w:r w:rsidRPr="001556DD">
        <w:rPr>
          <w:rFonts w:ascii="Times New Roman" w:hAnsi="Times New Roman"/>
          <w:color w:val="000000"/>
          <w:lang w:val="lv-LV"/>
        </w:rPr>
        <w:t xml:space="preserve">2009.gada 30.jūnija noteikumiem Nr.682 „Valsts izglītības satura centra nolikums”. </w:t>
      </w:r>
      <w:r w:rsidRPr="001556DD">
        <w:rPr>
          <w:rFonts w:ascii="Times New Roman" w:hAnsi="Times New Roman"/>
          <w:szCs w:val="24"/>
          <w:lang w:val="lv-LV"/>
        </w:rPr>
        <w:t>Saskaņā ar Regulas 6.panta pirmās daļas c) apakšpunktu personas datu apstrāde tiek veikta, lai nodrošinātu noteiktās prasības.</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Dalībnieka datu apstrādes mērķi:</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3.1. pasākuma popularizēšana, pasākuma atspoguļošana, sabiedrības informēšana par pasākuma norisi,</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3.2. dalībnieka personu datu glabāšana arhivēšanas nolūkiem sabiedrības interesēs un statistikas nolūkiem.</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Dalībnieka tiesības:</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5.1. pieprasīt VISC piekļuvi dalībnieka personas datiem;</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5.2. pieprasīt VISC dalībnieka personas datu labošanu vai dzēšanu, vai apstrādes ierobežošanu attiecībā uz dalībnieku, vai tiesības iebilst pret apstrādi;</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5.3. iesniegt sūdzību uzraudzības iestādei – Datu valsts inspekcijai.</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Dalībnieka personas datu apstrādes ietvaros VISC nodrošina:</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6.1. informācijas sniegšanu dalībniekam saskaņā ar Regulas 13.pantu;</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6.2. tehnisko un organizatorisko pasākumu veikšanu dalībnieka personas datu drošības un aizsardzības nodrošināšanai;</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Dalībnieks var īstenot savas tiesības, tostarp tiesības uzdot VISC jautājumus, rakstiski sazinoties ar VISC: </w:t>
      </w:r>
      <w:hyperlink r:id="rId20" w:history="1">
        <w:r w:rsidRPr="001556DD">
          <w:rPr>
            <w:rStyle w:val="Hyperlink"/>
            <w:rFonts w:ascii="Times New Roman" w:hAnsi="Times New Roman"/>
            <w:szCs w:val="24"/>
            <w:lang w:val="lv-LV"/>
          </w:rPr>
          <w:t>visc@visc.gov.lv</w:t>
        </w:r>
      </w:hyperlink>
      <w:r w:rsidRPr="001556DD">
        <w:rPr>
          <w:rFonts w:ascii="Times New Roman" w:hAnsi="Times New Roman"/>
          <w:szCs w:val="24"/>
          <w:lang w:val="lv-LV"/>
        </w:rPr>
        <w:t>.</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Informācija par personas datu apstrādes pārzini:</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eastAsia="lv-LV"/>
        </w:rPr>
        <w:t>Valsts izglītības satura centrs, reģistrācijas Nr.</w:t>
      </w:r>
      <w:r w:rsidRPr="001556DD">
        <w:rPr>
          <w:rFonts w:ascii="Times New Roman" w:hAnsi="Times New Roman"/>
          <w:szCs w:val="24"/>
          <w:lang w:val="lv-LV"/>
        </w:rPr>
        <w:t xml:space="preserve"> 90009115938,</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Juridiskā adrese: Vaļņu iela 2, Rīga, LV-1050</w:t>
      </w:r>
    </w:p>
    <w:p w:rsidR="00B733A3" w:rsidRPr="001556DD" w:rsidRDefault="00B733A3" w:rsidP="00B733A3">
      <w:pPr>
        <w:ind w:left="720"/>
        <w:jc w:val="both"/>
        <w:rPr>
          <w:rFonts w:ascii="Times New Roman" w:hAnsi="Times New Roman"/>
          <w:szCs w:val="24"/>
          <w:lang w:val="lv-LV"/>
        </w:rPr>
      </w:pPr>
      <w:r w:rsidRPr="001556DD">
        <w:rPr>
          <w:rFonts w:ascii="Times New Roman" w:hAnsi="Times New Roman"/>
          <w:szCs w:val="24"/>
          <w:lang w:val="lv-LV"/>
        </w:rPr>
        <w:t xml:space="preserve">E-pasta adrese: </w:t>
      </w:r>
      <w:hyperlink r:id="rId21" w:history="1">
        <w:r w:rsidRPr="001556DD">
          <w:rPr>
            <w:rStyle w:val="Hyperlink"/>
            <w:rFonts w:ascii="Times New Roman" w:hAnsi="Times New Roman"/>
            <w:szCs w:val="24"/>
            <w:lang w:val="lv-LV"/>
          </w:rPr>
          <w:t>visc@visc.gov.lv</w:t>
        </w:r>
      </w:hyperlink>
    </w:p>
    <w:p w:rsidR="00B733A3" w:rsidRPr="001556DD" w:rsidRDefault="00B733A3" w:rsidP="00B733A3">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Datu aizsardzības speciālista kontaktinformācija: e-pasta adrese: </w:t>
      </w:r>
      <w:hyperlink r:id="rId22" w:history="1">
        <w:r w:rsidRPr="001556DD">
          <w:rPr>
            <w:rStyle w:val="Hyperlink"/>
            <w:rFonts w:ascii="Times New Roman" w:hAnsi="Times New Roman"/>
            <w:szCs w:val="24"/>
            <w:lang w:val="lv-LV"/>
          </w:rPr>
          <w:t>datuspecialists@visc.gov.lv</w:t>
        </w:r>
      </w:hyperlink>
      <w:r w:rsidRPr="001556DD">
        <w:rPr>
          <w:rFonts w:ascii="Times New Roman" w:hAnsi="Times New Roman"/>
          <w:szCs w:val="24"/>
          <w:lang w:val="lv-LV"/>
        </w:rPr>
        <w:t xml:space="preserve">  </w:t>
      </w:r>
    </w:p>
    <w:p w:rsidR="00B733A3" w:rsidRPr="001556DD" w:rsidRDefault="00B733A3" w:rsidP="00B733A3">
      <w:pPr>
        <w:ind w:left="709"/>
        <w:jc w:val="both"/>
        <w:outlineLvl w:val="0"/>
        <w:rPr>
          <w:rFonts w:ascii="Times New Roman" w:hAnsi="Times New Roman"/>
          <w:szCs w:val="24"/>
          <w:lang w:val="lv-LV"/>
        </w:rPr>
      </w:pPr>
      <w:r w:rsidRPr="001556DD">
        <w:rPr>
          <w:rFonts w:ascii="Times New Roman" w:hAnsi="Times New Roman"/>
          <w:szCs w:val="24"/>
          <w:lang w:val="lv-LV"/>
        </w:rPr>
        <w:t>Pasākuma organizēšanas un rīkošanas gaitā VISC var piesaistīt citus personas datu apstrādātājus, atbilstoši papildinot ar šo informāciju šo pielikumu.</w:t>
      </w:r>
    </w:p>
    <w:p w:rsidR="00B733A3" w:rsidRPr="001556DD" w:rsidRDefault="00B733A3" w:rsidP="00B733A3">
      <w:pPr>
        <w:spacing w:after="160" w:line="259" w:lineRule="auto"/>
        <w:rPr>
          <w:rFonts w:ascii="Times New Roman" w:hAnsi="Times New Roman"/>
          <w:szCs w:val="24"/>
          <w:lang w:val="lv-LV"/>
        </w:rPr>
      </w:pPr>
      <w:r w:rsidRPr="001556DD">
        <w:rPr>
          <w:rFonts w:ascii="Times New Roman" w:hAnsi="Times New Roman"/>
          <w:szCs w:val="24"/>
          <w:lang w:val="lv-LV"/>
        </w:rPr>
        <w:br w:type="page"/>
      </w:r>
    </w:p>
    <w:p w:rsidR="00B733A3" w:rsidRPr="00C00085" w:rsidRDefault="00B733A3" w:rsidP="00B733A3">
      <w:pPr>
        <w:ind w:left="709"/>
        <w:jc w:val="both"/>
        <w:outlineLvl w:val="0"/>
        <w:rPr>
          <w:rFonts w:ascii="Times New Roman" w:hAnsi="Times New Roman"/>
          <w:szCs w:val="24"/>
          <w:lang w:val="de-DE"/>
        </w:rPr>
      </w:pPr>
    </w:p>
    <w:p w:rsidR="00B733A3" w:rsidRPr="00D9538A" w:rsidRDefault="00B733A3" w:rsidP="00B733A3">
      <w:pPr>
        <w:widowControl w:val="0"/>
        <w:autoSpaceDE w:val="0"/>
        <w:autoSpaceDN w:val="0"/>
        <w:adjustRightInd w:val="0"/>
        <w:jc w:val="both"/>
        <w:rPr>
          <w:rFonts w:ascii="Times New Roman" w:eastAsia="Times New Roman" w:hAnsi="Times New Roman"/>
          <w:szCs w:val="24"/>
          <w:lang w:val="lv-LV"/>
        </w:rPr>
      </w:pPr>
    </w:p>
    <w:p w:rsidR="00B733A3" w:rsidRPr="00D718D4" w:rsidRDefault="00B733A3" w:rsidP="00B733A3">
      <w:pPr>
        <w:jc w:val="right"/>
        <w:rPr>
          <w:rFonts w:ascii="Times New Roman" w:hAnsi="Times New Roman"/>
          <w:i/>
          <w:szCs w:val="24"/>
          <w:lang w:val="lv-LV"/>
        </w:rPr>
      </w:pPr>
      <w:r w:rsidRPr="00C00085">
        <w:rPr>
          <w:rFonts w:ascii="Times New Roman" w:hAnsi="Times New Roman"/>
          <w:i/>
          <w:szCs w:val="24"/>
          <w:lang w:val="lv-LV"/>
        </w:rPr>
        <w:t>P</w:t>
      </w:r>
      <w:r w:rsidRPr="00C00085">
        <w:rPr>
          <w:rFonts w:ascii="Times New Roman" w:hAnsi="Times New Roman"/>
          <w:i/>
          <w:lang w:val="lv-LV"/>
        </w:rPr>
        <w:t>ielikums Nr.2</w:t>
      </w:r>
    </w:p>
    <w:p w:rsidR="00B733A3" w:rsidRPr="00115E96" w:rsidRDefault="00B733A3" w:rsidP="00B733A3">
      <w:pPr>
        <w:jc w:val="center"/>
        <w:outlineLvl w:val="0"/>
        <w:rPr>
          <w:rFonts w:ascii="Times New Roman" w:hAnsi="Times New Roman"/>
          <w:szCs w:val="24"/>
          <w:lang w:val="lv-LV"/>
        </w:rPr>
      </w:pPr>
      <w:r w:rsidRPr="00115E96">
        <w:rPr>
          <w:rFonts w:ascii="Times New Roman" w:hAnsi="Times New Roman"/>
          <w:lang w:val="lv-LV"/>
        </w:rPr>
        <w:t>Tradicionālās dziedāšanas konkursam</w:t>
      </w:r>
    </w:p>
    <w:p w:rsidR="00B733A3" w:rsidRPr="00D9538A" w:rsidRDefault="00B733A3" w:rsidP="00B733A3">
      <w:pPr>
        <w:pStyle w:val="Title"/>
        <w:rPr>
          <w:rFonts w:ascii="Times New Roman" w:hAnsi="Times New Roman"/>
          <w:sz w:val="24"/>
          <w:szCs w:val="24"/>
          <w:lang w:val="lv-LV"/>
        </w:rPr>
      </w:pPr>
      <w:r w:rsidRPr="00D9538A">
        <w:rPr>
          <w:rFonts w:ascii="Times New Roman" w:hAnsi="Times New Roman"/>
          <w:sz w:val="24"/>
          <w:szCs w:val="24"/>
          <w:lang w:val="lv-LV"/>
        </w:rPr>
        <w:t xml:space="preserve">DZIESMU DZIEDU, KĀDA BIJA - </w:t>
      </w:r>
      <w:r>
        <w:rPr>
          <w:rFonts w:ascii="Times New Roman" w:hAnsi="Times New Roman"/>
          <w:sz w:val="24"/>
          <w:szCs w:val="24"/>
          <w:lang w:val="lv-LV"/>
        </w:rPr>
        <w:t>202</w:t>
      </w:r>
      <w:r w:rsidR="00DB6F9E">
        <w:rPr>
          <w:rFonts w:ascii="Times New Roman" w:hAnsi="Times New Roman"/>
          <w:sz w:val="24"/>
          <w:szCs w:val="24"/>
          <w:lang w:val="lv-LV"/>
        </w:rPr>
        <w:t>3</w:t>
      </w:r>
    </w:p>
    <w:p w:rsidR="00B733A3" w:rsidRPr="00D9538A" w:rsidRDefault="00B733A3" w:rsidP="00B733A3">
      <w:pPr>
        <w:pStyle w:val="Title"/>
        <w:outlineLvl w:val="0"/>
        <w:rPr>
          <w:rFonts w:ascii="Times New Roman" w:hAnsi="Times New Roman"/>
          <w:sz w:val="24"/>
          <w:szCs w:val="24"/>
          <w:lang w:val="lv-LV"/>
        </w:rPr>
      </w:pPr>
      <w:r w:rsidRPr="00D9538A">
        <w:rPr>
          <w:rFonts w:ascii="Times New Roman" w:hAnsi="Times New Roman"/>
          <w:sz w:val="24"/>
          <w:szCs w:val="24"/>
          <w:lang w:val="lv-LV"/>
        </w:rPr>
        <w:t>PIETEIKUMA ANKETA</w:t>
      </w:r>
    </w:p>
    <w:p w:rsidR="00B733A3" w:rsidRPr="00D9538A" w:rsidRDefault="00B733A3" w:rsidP="00B733A3">
      <w:pPr>
        <w:pStyle w:val="Title"/>
        <w:rPr>
          <w:rFonts w:ascii="Times New Roman" w:hAnsi="Times New Roman"/>
          <w:sz w:val="24"/>
          <w:szCs w:val="24"/>
          <w:lang w:val="lv-LV"/>
        </w:rPr>
      </w:pPr>
    </w:p>
    <w:p w:rsidR="00B733A3" w:rsidRPr="00D9538A" w:rsidRDefault="00DB6F9E" w:rsidP="00B733A3">
      <w:pPr>
        <w:pStyle w:val="Title"/>
        <w:rPr>
          <w:rFonts w:ascii="Times New Roman" w:hAnsi="Times New Roman"/>
          <w:b w:val="0"/>
          <w:i/>
          <w:sz w:val="24"/>
          <w:szCs w:val="24"/>
          <w:lang w:val="lv-LV"/>
        </w:rPr>
      </w:pPr>
      <w:r>
        <w:rPr>
          <w:rFonts w:ascii="Times New Roman" w:hAnsi="Times New Roman"/>
          <w:b w:val="0"/>
          <w:i/>
          <w:sz w:val="24"/>
          <w:szCs w:val="24"/>
          <w:lang w:val="lv-LV"/>
        </w:rPr>
        <w:t>Anketa līdz 2023</w:t>
      </w:r>
      <w:r w:rsidR="00B733A3">
        <w:rPr>
          <w:rFonts w:ascii="Times New Roman" w:hAnsi="Times New Roman"/>
          <w:b w:val="0"/>
          <w:i/>
          <w:sz w:val="24"/>
          <w:szCs w:val="24"/>
          <w:lang w:val="lv-LV"/>
        </w:rPr>
        <w:t xml:space="preserve">.gada </w:t>
      </w:r>
      <w:r>
        <w:rPr>
          <w:rFonts w:ascii="Times New Roman" w:hAnsi="Times New Roman"/>
          <w:b w:val="0"/>
          <w:i/>
          <w:sz w:val="24"/>
          <w:szCs w:val="24"/>
          <w:lang w:val="lv-LV"/>
        </w:rPr>
        <w:t>11</w:t>
      </w:r>
      <w:r w:rsidR="00B733A3">
        <w:rPr>
          <w:rFonts w:ascii="Times New Roman" w:hAnsi="Times New Roman"/>
          <w:b w:val="0"/>
          <w:i/>
          <w:sz w:val="24"/>
          <w:szCs w:val="24"/>
          <w:lang w:val="lv-LV"/>
        </w:rPr>
        <w:t>.aprīlim</w:t>
      </w:r>
    </w:p>
    <w:p w:rsidR="00B733A3" w:rsidRPr="00D9538A" w:rsidRDefault="00B733A3" w:rsidP="00B733A3">
      <w:pPr>
        <w:pStyle w:val="Title"/>
        <w:rPr>
          <w:rFonts w:ascii="Times New Roman" w:hAnsi="Times New Roman"/>
          <w:b w:val="0"/>
          <w:i/>
          <w:sz w:val="24"/>
          <w:szCs w:val="24"/>
          <w:lang w:val="lv-LV"/>
        </w:rPr>
      </w:pPr>
      <w:proofErr w:type="spellStart"/>
      <w:r>
        <w:rPr>
          <w:rFonts w:ascii="Times New Roman" w:hAnsi="Times New Roman"/>
          <w:b w:val="0"/>
          <w:i/>
          <w:sz w:val="24"/>
          <w:szCs w:val="24"/>
          <w:lang w:val="lv-LV"/>
        </w:rPr>
        <w:t>jāiesūta</w:t>
      </w:r>
      <w:proofErr w:type="spellEnd"/>
      <w:r w:rsidRPr="00D9538A">
        <w:rPr>
          <w:rFonts w:ascii="Times New Roman" w:hAnsi="Times New Roman"/>
          <w:b w:val="0"/>
          <w:i/>
          <w:sz w:val="24"/>
          <w:szCs w:val="24"/>
          <w:lang w:val="lv-LV"/>
        </w:rPr>
        <w:t xml:space="preserve"> </w:t>
      </w:r>
      <w:hyperlink r:id="rId23" w:history="1">
        <w:r w:rsidRPr="00467D6C">
          <w:rPr>
            <w:rStyle w:val="Hyperlink"/>
            <w:rFonts w:ascii="Times New Roman" w:hAnsi="Times New Roman"/>
            <w:i/>
            <w:szCs w:val="24"/>
            <w:lang w:val="lv-LV"/>
          </w:rPr>
          <w:t>mara.mellena@visc.gov.lv</w:t>
        </w:r>
      </w:hyperlink>
      <w:r>
        <w:rPr>
          <w:rFonts w:ascii="Times New Roman" w:hAnsi="Times New Roman"/>
          <w:b w:val="0"/>
          <w:i/>
          <w:sz w:val="24"/>
          <w:szCs w:val="24"/>
          <w:lang w:val="lv-LV"/>
        </w:rPr>
        <w:t xml:space="preserve"> </w:t>
      </w:r>
      <w:r w:rsidRPr="00D9538A">
        <w:rPr>
          <w:rFonts w:ascii="Times New Roman" w:hAnsi="Times New Roman"/>
          <w:b w:val="0"/>
          <w:i/>
          <w:sz w:val="24"/>
          <w:szCs w:val="24"/>
          <w:lang w:val="lv-LV"/>
        </w:rPr>
        <w:t xml:space="preserve"> </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848"/>
        <w:gridCol w:w="2421"/>
        <w:gridCol w:w="2160"/>
        <w:gridCol w:w="1440"/>
        <w:gridCol w:w="1260"/>
      </w:tblGrid>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Novads/pilsēta</w:t>
            </w:r>
          </w:p>
        </w:tc>
        <w:tc>
          <w:tcPr>
            <w:tcW w:w="7281" w:type="dxa"/>
            <w:gridSpan w:val="4"/>
          </w:tcPr>
          <w:p w:rsidR="00B733A3" w:rsidRPr="00632A38" w:rsidRDefault="00B733A3" w:rsidP="007B46CD">
            <w:pPr>
              <w:pStyle w:val="Title"/>
              <w:jc w:val="left"/>
              <w:rPr>
                <w:rFonts w:ascii="Times New Roman" w:hAnsi="Times New Roman"/>
                <w:i/>
                <w:sz w:val="24"/>
                <w:szCs w:val="24"/>
                <w:lang w:val="lv-LV" w:eastAsia="en-US"/>
              </w:rPr>
            </w:pPr>
          </w:p>
        </w:tc>
      </w:tr>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Izglītības iestāde</w:t>
            </w:r>
          </w:p>
        </w:tc>
        <w:tc>
          <w:tcPr>
            <w:tcW w:w="7281" w:type="dxa"/>
            <w:gridSpan w:val="4"/>
          </w:tcPr>
          <w:p w:rsidR="00B733A3" w:rsidRPr="00632A38" w:rsidRDefault="00B733A3" w:rsidP="007B46CD">
            <w:pPr>
              <w:pStyle w:val="Title"/>
              <w:jc w:val="left"/>
              <w:rPr>
                <w:rFonts w:ascii="Times New Roman" w:hAnsi="Times New Roman"/>
                <w:i/>
                <w:sz w:val="24"/>
                <w:szCs w:val="24"/>
                <w:lang w:val="lv-LV" w:eastAsia="en-US"/>
              </w:rPr>
            </w:pPr>
          </w:p>
        </w:tc>
      </w:tr>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Folkloras kopa</w:t>
            </w:r>
          </w:p>
        </w:tc>
        <w:tc>
          <w:tcPr>
            <w:tcW w:w="7281" w:type="dxa"/>
            <w:gridSpan w:val="4"/>
          </w:tcPr>
          <w:p w:rsidR="00B733A3" w:rsidRPr="00632A38" w:rsidRDefault="00B733A3" w:rsidP="007B46CD">
            <w:pPr>
              <w:pStyle w:val="Title"/>
              <w:jc w:val="left"/>
              <w:rPr>
                <w:rFonts w:ascii="Times New Roman" w:hAnsi="Times New Roman"/>
                <w:i/>
                <w:sz w:val="24"/>
                <w:szCs w:val="24"/>
                <w:lang w:val="lv-LV" w:eastAsia="en-US"/>
              </w:rPr>
            </w:pPr>
          </w:p>
        </w:tc>
      </w:tr>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Vadītājs/i (vārds, uzvārds)</w:t>
            </w:r>
          </w:p>
        </w:tc>
        <w:tc>
          <w:tcPr>
            <w:tcW w:w="7281" w:type="dxa"/>
            <w:gridSpan w:val="4"/>
          </w:tcPr>
          <w:p w:rsidR="00B733A3" w:rsidRPr="00632A38" w:rsidRDefault="00B733A3" w:rsidP="007B46CD">
            <w:pPr>
              <w:pStyle w:val="Title"/>
              <w:jc w:val="left"/>
              <w:rPr>
                <w:rFonts w:ascii="Times New Roman" w:hAnsi="Times New Roman"/>
                <w:i/>
                <w:sz w:val="24"/>
                <w:szCs w:val="24"/>
                <w:lang w:val="lv-LV" w:eastAsia="en-US"/>
              </w:rPr>
            </w:pPr>
          </w:p>
        </w:tc>
      </w:tr>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Koordinātes (tālrunis, fakss, e-pasts)</w:t>
            </w:r>
          </w:p>
        </w:tc>
        <w:tc>
          <w:tcPr>
            <w:tcW w:w="7281" w:type="dxa"/>
            <w:gridSpan w:val="4"/>
          </w:tcPr>
          <w:p w:rsidR="00B733A3" w:rsidRPr="00632A38" w:rsidRDefault="00B733A3" w:rsidP="007B46CD">
            <w:pPr>
              <w:pStyle w:val="Title"/>
              <w:jc w:val="left"/>
              <w:rPr>
                <w:rFonts w:ascii="Times New Roman" w:hAnsi="Times New Roman"/>
                <w:i/>
                <w:sz w:val="24"/>
                <w:szCs w:val="24"/>
                <w:lang w:val="lv-LV" w:eastAsia="en-US"/>
              </w:rPr>
            </w:pPr>
          </w:p>
        </w:tc>
      </w:tr>
      <w:tr w:rsidR="00B733A3" w:rsidRPr="00BA0CDF" w:rsidTr="007B46CD">
        <w:tc>
          <w:tcPr>
            <w:tcW w:w="3148" w:type="dxa"/>
            <w:gridSpan w:val="2"/>
          </w:tcPr>
          <w:p w:rsidR="00B733A3" w:rsidRPr="00632A38" w:rsidRDefault="00B733A3" w:rsidP="007B46CD">
            <w:pPr>
              <w:pStyle w:val="Title"/>
              <w:jc w:val="left"/>
              <w:rPr>
                <w:rFonts w:ascii="Times New Roman" w:hAnsi="Times New Roman"/>
                <w:b w:val="0"/>
                <w:sz w:val="24"/>
                <w:szCs w:val="24"/>
                <w:lang w:val="lv-LV" w:eastAsia="en-US"/>
              </w:rPr>
            </w:pPr>
            <w:r>
              <w:rPr>
                <w:rFonts w:ascii="Times New Roman" w:hAnsi="Times New Roman"/>
                <w:b w:val="0"/>
                <w:sz w:val="24"/>
                <w:szCs w:val="24"/>
                <w:lang w:val="lv-LV" w:eastAsia="en-US"/>
              </w:rPr>
              <w:t>Faila nosaukums</w:t>
            </w:r>
          </w:p>
        </w:tc>
        <w:tc>
          <w:tcPr>
            <w:tcW w:w="7281" w:type="dxa"/>
            <w:gridSpan w:val="4"/>
          </w:tcPr>
          <w:p w:rsidR="00B733A3" w:rsidRPr="00D718D4" w:rsidRDefault="00B733A3" w:rsidP="007B46CD">
            <w:pPr>
              <w:pStyle w:val="Title"/>
              <w:jc w:val="left"/>
              <w:rPr>
                <w:rFonts w:ascii="Times New Roman" w:hAnsi="Times New Roman"/>
                <w:b w:val="0"/>
                <w:i/>
                <w:sz w:val="24"/>
                <w:szCs w:val="24"/>
                <w:lang w:val="lv-LV" w:eastAsia="en-US"/>
              </w:rPr>
            </w:pPr>
            <w:r w:rsidRPr="00683C16">
              <w:rPr>
                <w:rFonts w:ascii="Times New Roman" w:hAnsi="Times New Roman"/>
                <w:b w:val="0"/>
                <w:color w:val="212121"/>
                <w:sz w:val="24"/>
                <w:szCs w:val="24"/>
                <w:shd w:val="clear" w:color="auto" w:fill="FFFFFF"/>
                <w:lang w:val="lv-LV"/>
              </w:rPr>
              <w:t>K</w:t>
            </w:r>
            <w:r>
              <w:rPr>
                <w:rFonts w:ascii="Times New Roman" w:hAnsi="Times New Roman"/>
                <w:b w:val="0"/>
                <w:color w:val="212121"/>
                <w:sz w:val="24"/>
                <w:szCs w:val="24"/>
                <w:shd w:val="clear" w:color="auto" w:fill="FFFFFF"/>
                <w:lang w:val="lv-LV"/>
              </w:rPr>
              <w:t xml:space="preserve">onkursa </w:t>
            </w:r>
            <w:r w:rsidRPr="00683C16">
              <w:rPr>
                <w:rFonts w:ascii="Times New Roman" w:hAnsi="Times New Roman"/>
                <w:b w:val="0"/>
                <w:color w:val="212121"/>
                <w:sz w:val="24"/>
                <w:szCs w:val="24"/>
                <w:shd w:val="clear" w:color="auto" w:fill="FFFFFF"/>
                <w:lang w:val="lv-LV"/>
              </w:rPr>
              <w:t>nosaukums_Vārds_Uzvārds_klase_skola_folkloras_kopa.mp4.</w:t>
            </w:r>
            <w:r w:rsidRPr="00683C16">
              <w:rPr>
                <w:rFonts w:ascii="Times New Roman" w:hAnsi="Times New Roman"/>
                <w:b w:val="0"/>
                <w:color w:val="212121"/>
                <w:sz w:val="24"/>
                <w:szCs w:val="24"/>
                <w:lang w:val="lv-LV"/>
              </w:rPr>
              <w:br/>
            </w:r>
            <w:r w:rsidRPr="00683C16">
              <w:rPr>
                <w:b w:val="0"/>
                <w:color w:val="212121"/>
                <w:sz w:val="24"/>
                <w:szCs w:val="24"/>
                <w:shd w:val="clear" w:color="auto" w:fill="FFFFFF"/>
                <w:lang w:val="lv-LV"/>
              </w:rPr>
              <w:t>(</w:t>
            </w:r>
            <w:proofErr w:type="spellStart"/>
            <w:r w:rsidRPr="00683C16">
              <w:rPr>
                <w:b w:val="0"/>
                <w:color w:val="212121"/>
                <w:sz w:val="24"/>
                <w:szCs w:val="24"/>
                <w:shd w:val="clear" w:color="auto" w:fill="FFFFFF"/>
                <w:lang w:val="lv-LV"/>
              </w:rPr>
              <w:t>Piem</w:t>
            </w:r>
            <w:proofErr w:type="spellEnd"/>
            <w:r w:rsidRPr="00683C16">
              <w:rPr>
                <w:b w:val="0"/>
                <w:color w:val="212121"/>
                <w:sz w:val="24"/>
                <w:szCs w:val="24"/>
                <w:shd w:val="clear" w:color="auto" w:fill="FFFFFF"/>
                <w:lang w:val="lv-LV"/>
              </w:rPr>
              <w:t xml:space="preserve">: Dziesmu </w:t>
            </w:r>
            <w:proofErr w:type="spellStart"/>
            <w:r w:rsidRPr="00683C16">
              <w:rPr>
                <w:b w:val="0"/>
                <w:color w:val="212121"/>
                <w:sz w:val="24"/>
                <w:szCs w:val="24"/>
                <w:shd w:val="clear" w:color="auto" w:fill="FFFFFF"/>
                <w:lang w:val="lv-LV"/>
              </w:rPr>
              <w:t>dziedu_Dāvis</w:t>
            </w:r>
            <w:proofErr w:type="spellEnd"/>
            <w:r w:rsidRPr="00683C16">
              <w:rPr>
                <w:b w:val="0"/>
                <w:color w:val="212121"/>
                <w:sz w:val="24"/>
                <w:szCs w:val="24"/>
                <w:shd w:val="clear" w:color="auto" w:fill="FFFFFF"/>
                <w:lang w:val="lv-LV"/>
              </w:rPr>
              <w:t>_ Kalniņš _6.klase_Rucavas</w:t>
            </w:r>
            <w:r w:rsidRPr="00683C16">
              <w:rPr>
                <w:rFonts w:ascii="Times New Roman" w:hAnsi="Times New Roman"/>
                <w:b w:val="0"/>
                <w:color w:val="212121"/>
                <w:sz w:val="24"/>
                <w:szCs w:val="24"/>
                <w:shd w:val="clear" w:color="auto" w:fill="FFFFFF"/>
                <w:lang w:val="lv-LV"/>
              </w:rPr>
              <w:t>_pamatskola_</w:t>
            </w:r>
            <w:r w:rsidRPr="00683C16">
              <w:rPr>
                <w:b w:val="0"/>
                <w:color w:val="212121"/>
                <w:sz w:val="24"/>
                <w:szCs w:val="24"/>
                <w:shd w:val="clear" w:color="auto" w:fill="FFFFFF"/>
                <w:lang w:val="lv-LV"/>
              </w:rPr>
              <w:t>Ķocītis</w:t>
            </w:r>
            <w:r w:rsidRPr="00683C16">
              <w:rPr>
                <w:rFonts w:ascii="Times New Roman" w:hAnsi="Times New Roman"/>
                <w:b w:val="0"/>
                <w:color w:val="212121"/>
                <w:sz w:val="24"/>
                <w:szCs w:val="24"/>
                <w:shd w:val="clear" w:color="auto" w:fill="FFFFFF"/>
                <w:lang w:val="lv-LV"/>
              </w:rPr>
              <w:t>.mp4)</w:t>
            </w:r>
          </w:p>
        </w:tc>
      </w:tr>
      <w:tr w:rsidR="00B733A3" w:rsidRPr="00632A38" w:rsidTr="007B46CD">
        <w:trPr>
          <w:trHeight w:val="205"/>
        </w:trPr>
        <w:tc>
          <w:tcPr>
            <w:tcW w:w="3148" w:type="dxa"/>
            <w:gridSpan w:val="2"/>
            <w:vMerge w:val="restart"/>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konkursa dalībnieku</w:t>
            </w:r>
          </w:p>
        </w:tc>
        <w:tc>
          <w:tcPr>
            <w:tcW w:w="2421" w:type="dxa"/>
          </w:tcPr>
          <w:p w:rsidR="00B733A3" w:rsidRPr="00632A38" w:rsidRDefault="00B733A3" w:rsidP="007B46CD">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vārds</w:t>
            </w:r>
          </w:p>
        </w:tc>
        <w:tc>
          <w:tcPr>
            <w:tcW w:w="2160" w:type="dxa"/>
          </w:tcPr>
          <w:p w:rsidR="00B733A3" w:rsidRPr="00632A38" w:rsidRDefault="00B733A3" w:rsidP="007B46CD">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uzvārds</w:t>
            </w:r>
          </w:p>
        </w:tc>
        <w:tc>
          <w:tcPr>
            <w:tcW w:w="1440" w:type="dxa"/>
          </w:tcPr>
          <w:p w:rsidR="00B733A3" w:rsidRPr="00632A38" w:rsidRDefault="00B733A3" w:rsidP="007B46CD">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vecums</w:t>
            </w:r>
          </w:p>
        </w:tc>
        <w:tc>
          <w:tcPr>
            <w:tcW w:w="1260" w:type="dxa"/>
          </w:tcPr>
          <w:p w:rsidR="00B733A3" w:rsidRPr="00632A38" w:rsidRDefault="00B733A3" w:rsidP="007B46CD">
            <w:pPr>
              <w:jc w:val="center"/>
              <w:rPr>
                <w:rFonts w:ascii="Times New Roman" w:hAnsi="Times New Roman"/>
                <w:szCs w:val="24"/>
                <w:lang w:val="lv-LV"/>
              </w:rPr>
            </w:pPr>
            <w:r w:rsidRPr="00632A38">
              <w:rPr>
                <w:rFonts w:ascii="Times New Roman" w:hAnsi="Times New Roman"/>
                <w:szCs w:val="24"/>
                <w:lang w:val="lv-LV"/>
              </w:rPr>
              <w:t>klase</w:t>
            </w:r>
          </w:p>
        </w:tc>
      </w:tr>
      <w:tr w:rsidR="00B733A3" w:rsidRPr="00632A38" w:rsidTr="007B46CD">
        <w:tc>
          <w:tcPr>
            <w:tcW w:w="3148" w:type="dxa"/>
            <w:gridSpan w:val="2"/>
            <w:vMerge/>
          </w:tcPr>
          <w:p w:rsidR="00B733A3" w:rsidRPr="00632A38"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RDefault="00B733A3" w:rsidP="007B46CD">
            <w:pPr>
              <w:pStyle w:val="Title"/>
              <w:rPr>
                <w:rFonts w:ascii="Times New Roman" w:hAnsi="Times New Roman"/>
                <w:b w:val="0"/>
                <w:sz w:val="24"/>
                <w:szCs w:val="24"/>
                <w:lang w:val="lv-LV" w:eastAsia="en-US"/>
              </w:rPr>
            </w:pPr>
          </w:p>
          <w:p w:rsidR="00B733A3" w:rsidRPr="00632A38" w:rsidRDefault="00B733A3" w:rsidP="007B46CD">
            <w:pPr>
              <w:pStyle w:val="Title"/>
              <w:rPr>
                <w:rFonts w:ascii="Times New Roman" w:hAnsi="Times New Roman"/>
                <w:b w:val="0"/>
                <w:sz w:val="24"/>
                <w:szCs w:val="24"/>
                <w:lang w:val="lv-LV" w:eastAsia="en-US"/>
              </w:rPr>
            </w:pPr>
          </w:p>
        </w:tc>
        <w:tc>
          <w:tcPr>
            <w:tcW w:w="2160" w:type="dxa"/>
          </w:tcPr>
          <w:p w:rsidR="00B733A3" w:rsidRPr="00632A38" w:rsidRDefault="00B733A3" w:rsidP="007B46CD">
            <w:pPr>
              <w:pStyle w:val="Title"/>
              <w:rPr>
                <w:rFonts w:ascii="Times New Roman" w:hAnsi="Times New Roman"/>
                <w:b w:val="0"/>
                <w:sz w:val="24"/>
                <w:szCs w:val="24"/>
                <w:lang w:val="lv-LV" w:eastAsia="en-US"/>
              </w:rPr>
            </w:pPr>
          </w:p>
        </w:tc>
        <w:tc>
          <w:tcPr>
            <w:tcW w:w="1440" w:type="dxa"/>
          </w:tcPr>
          <w:p w:rsidR="00B733A3" w:rsidRPr="00632A38" w:rsidRDefault="00B733A3" w:rsidP="007B46CD">
            <w:pPr>
              <w:pStyle w:val="Title"/>
              <w:rPr>
                <w:rFonts w:ascii="Times New Roman" w:hAnsi="Times New Roman"/>
                <w:b w:val="0"/>
                <w:sz w:val="24"/>
                <w:szCs w:val="24"/>
                <w:lang w:val="lv-LV" w:eastAsia="en-US"/>
              </w:rPr>
            </w:pPr>
          </w:p>
        </w:tc>
        <w:tc>
          <w:tcPr>
            <w:tcW w:w="1260" w:type="dxa"/>
          </w:tcPr>
          <w:p w:rsidR="00B733A3" w:rsidRPr="00632A38" w:rsidRDefault="00B733A3" w:rsidP="007B46CD">
            <w:pPr>
              <w:jc w:val="center"/>
              <w:rPr>
                <w:rFonts w:ascii="Times New Roman" w:hAnsi="Times New Roman"/>
                <w:szCs w:val="24"/>
                <w:lang w:val="lv-LV"/>
              </w:rPr>
            </w:pPr>
          </w:p>
        </w:tc>
      </w:tr>
      <w:tr w:rsidR="00B733A3" w:rsidRPr="00632A38" w:rsidTr="007B46CD">
        <w:tc>
          <w:tcPr>
            <w:tcW w:w="3148" w:type="dxa"/>
            <w:gridSpan w:val="2"/>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Kuru gadu piedalās konkursā</w:t>
            </w:r>
          </w:p>
        </w:tc>
        <w:tc>
          <w:tcPr>
            <w:tcW w:w="7281" w:type="dxa"/>
            <w:gridSpan w:val="4"/>
          </w:tcPr>
          <w:p w:rsidR="00B733A3" w:rsidRPr="00632A38" w:rsidRDefault="00B733A3" w:rsidP="007B46CD">
            <w:pPr>
              <w:jc w:val="center"/>
              <w:rPr>
                <w:rFonts w:ascii="Times New Roman" w:hAnsi="Times New Roman"/>
                <w:szCs w:val="24"/>
                <w:lang w:val="lv-LV"/>
              </w:rPr>
            </w:pPr>
          </w:p>
        </w:tc>
      </w:tr>
      <w:tr w:rsidR="00B733A3" w:rsidRPr="00632A38" w:rsidTr="007B46CD">
        <w:tc>
          <w:tcPr>
            <w:tcW w:w="3148" w:type="dxa"/>
            <w:gridSpan w:val="2"/>
            <w:vMerge w:val="restart"/>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grupas dalībniekiem, ja konkursa dalībnieks izvēlējies veidu „dziedāšana grupā”</w:t>
            </w:r>
          </w:p>
          <w:p w:rsidR="00B733A3" w:rsidRPr="00632A38"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RDefault="00B733A3" w:rsidP="007B46CD">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vārds</w:t>
            </w:r>
          </w:p>
        </w:tc>
        <w:tc>
          <w:tcPr>
            <w:tcW w:w="2160" w:type="dxa"/>
          </w:tcPr>
          <w:p w:rsidR="00B733A3" w:rsidRPr="00632A38" w:rsidRDefault="00B733A3" w:rsidP="007B46CD">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uzvārds</w:t>
            </w:r>
          </w:p>
        </w:tc>
        <w:tc>
          <w:tcPr>
            <w:tcW w:w="1440" w:type="dxa"/>
          </w:tcPr>
          <w:p w:rsidR="00B733A3" w:rsidRPr="00632A38" w:rsidRDefault="00B733A3" w:rsidP="007B46CD">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vecums</w:t>
            </w:r>
          </w:p>
        </w:tc>
        <w:tc>
          <w:tcPr>
            <w:tcW w:w="1260" w:type="dxa"/>
          </w:tcPr>
          <w:p w:rsidR="00B733A3" w:rsidRPr="00632A38" w:rsidRDefault="00B733A3" w:rsidP="007B46CD">
            <w:pPr>
              <w:jc w:val="center"/>
              <w:rPr>
                <w:rFonts w:ascii="Times New Roman" w:hAnsi="Times New Roman"/>
                <w:szCs w:val="24"/>
                <w:lang w:val="lv-LV"/>
              </w:rPr>
            </w:pPr>
            <w:r w:rsidRPr="00632A38">
              <w:rPr>
                <w:rFonts w:ascii="Times New Roman" w:hAnsi="Times New Roman"/>
                <w:szCs w:val="24"/>
                <w:lang w:val="lv-LV"/>
              </w:rPr>
              <w:t>klase</w:t>
            </w:r>
          </w:p>
        </w:tc>
      </w:tr>
      <w:tr w:rsidR="00B733A3" w:rsidRPr="00632A38" w:rsidTr="007B46CD">
        <w:tc>
          <w:tcPr>
            <w:tcW w:w="3148" w:type="dxa"/>
            <w:gridSpan w:val="2"/>
            <w:vMerge/>
          </w:tcPr>
          <w:p w:rsidR="00B733A3" w:rsidRPr="00632A38" w:rsidDel="002C15FD"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216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44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260" w:type="dxa"/>
          </w:tcPr>
          <w:p w:rsidR="00B733A3" w:rsidRPr="00632A38" w:rsidDel="002C15FD" w:rsidRDefault="00B733A3" w:rsidP="007B46CD">
            <w:pPr>
              <w:jc w:val="center"/>
              <w:rPr>
                <w:rFonts w:ascii="Times New Roman" w:hAnsi="Times New Roman"/>
                <w:szCs w:val="24"/>
                <w:lang w:val="lv-LV"/>
              </w:rPr>
            </w:pPr>
          </w:p>
        </w:tc>
      </w:tr>
      <w:tr w:rsidR="00B733A3" w:rsidRPr="00632A38" w:rsidTr="007B46CD">
        <w:tc>
          <w:tcPr>
            <w:tcW w:w="3148" w:type="dxa"/>
            <w:gridSpan w:val="2"/>
            <w:vMerge/>
          </w:tcPr>
          <w:p w:rsidR="00B733A3" w:rsidRPr="00632A38" w:rsidDel="002C15FD"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216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44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260" w:type="dxa"/>
          </w:tcPr>
          <w:p w:rsidR="00B733A3" w:rsidRPr="00632A38" w:rsidDel="002C15FD" w:rsidRDefault="00B733A3" w:rsidP="007B46CD">
            <w:pPr>
              <w:jc w:val="center"/>
              <w:rPr>
                <w:rFonts w:ascii="Times New Roman" w:hAnsi="Times New Roman"/>
                <w:szCs w:val="24"/>
                <w:lang w:val="lv-LV"/>
              </w:rPr>
            </w:pPr>
          </w:p>
        </w:tc>
      </w:tr>
      <w:tr w:rsidR="00B733A3" w:rsidRPr="00632A38" w:rsidTr="007B46CD">
        <w:tc>
          <w:tcPr>
            <w:tcW w:w="3148" w:type="dxa"/>
            <w:gridSpan w:val="2"/>
            <w:vMerge/>
          </w:tcPr>
          <w:p w:rsidR="00B733A3" w:rsidRPr="00632A38" w:rsidDel="002C15FD"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216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44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260" w:type="dxa"/>
          </w:tcPr>
          <w:p w:rsidR="00B733A3" w:rsidRPr="00632A38" w:rsidDel="002C15FD" w:rsidRDefault="00B733A3" w:rsidP="007B46CD">
            <w:pPr>
              <w:jc w:val="center"/>
              <w:rPr>
                <w:rFonts w:ascii="Times New Roman" w:hAnsi="Times New Roman"/>
                <w:szCs w:val="24"/>
                <w:lang w:val="lv-LV"/>
              </w:rPr>
            </w:pPr>
          </w:p>
        </w:tc>
      </w:tr>
      <w:tr w:rsidR="00B733A3" w:rsidRPr="00632A38" w:rsidTr="007B46CD">
        <w:tc>
          <w:tcPr>
            <w:tcW w:w="3148" w:type="dxa"/>
            <w:gridSpan w:val="2"/>
            <w:vMerge/>
          </w:tcPr>
          <w:p w:rsidR="00B733A3" w:rsidRPr="00632A38" w:rsidDel="002C15FD"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216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440" w:type="dxa"/>
          </w:tcPr>
          <w:p w:rsidR="00B733A3" w:rsidRPr="00632A38" w:rsidDel="002C15FD" w:rsidRDefault="00B733A3" w:rsidP="007B46CD">
            <w:pPr>
              <w:pStyle w:val="Title"/>
              <w:rPr>
                <w:rFonts w:ascii="Times New Roman" w:hAnsi="Times New Roman"/>
                <w:b w:val="0"/>
                <w:sz w:val="24"/>
                <w:szCs w:val="24"/>
                <w:lang w:val="lv-LV" w:eastAsia="en-US"/>
              </w:rPr>
            </w:pPr>
          </w:p>
        </w:tc>
        <w:tc>
          <w:tcPr>
            <w:tcW w:w="1260" w:type="dxa"/>
          </w:tcPr>
          <w:p w:rsidR="00B733A3" w:rsidRPr="00632A38" w:rsidDel="002C15FD" w:rsidRDefault="00B733A3" w:rsidP="007B46CD">
            <w:pPr>
              <w:jc w:val="center"/>
              <w:rPr>
                <w:rFonts w:ascii="Times New Roman" w:hAnsi="Times New Roman"/>
                <w:szCs w:val="24"/>
                <w:lang w:val="lv-LV"/>
              </w:rPr>
            </w:pPr>
          </w:p>
        </w:tc>
      </w:tr>
      <w:tr w:rsidR="00B733A3" w:rsidRPr="00632A38" w:rsidTr="007B46CD">
        <w:tc>
          <w:tcPr>
            <w:tcW w:w="3148" w:type="dxa"/>
            <w:gridSpan w:val="2"/>
            <w:vMerge/>
          </w:tcPr>
          <w:p w:rsidR="00B733A3" w:rsidRPr="00632A38" w:rsidRDefault="00B733A3" w:rsidP="007B46CD">
            <w:pPr>
              <w:pStyle w:val="Title"/>
              <w:jc w:val="left"/>
              <w:rPr>
                <w:rFonts w:ascii="Times New Roman" w:hAnsi="Times New Roman"/>
                <w:b w:val="0"/>
                <w:sz w:val="24"/>
                <w:szCs w:val="24"/>
                <w:lang w:val="lv-LV" w:eastAsia="en-US"/>
              </w:rPr>
            </w:pPr>
          </w:p>
        </w:tc>
        <w:tc>
          <w:tcPr>
            <w:tcW w:w="2421" w:type="dxa"/>
          </w:tcPr>
          <w:p w:rsidR="00B733A3" w:rsidRPr="00632A38" w:rsidRDefault="00B733A3" w:rsidP="007B46CD">
            <w:pPr>
              <w:pStyle w:val="Title"/>
              <w:rPr>
                <w:rFonts w:ascii="Times New Roman" w:hAnsi="Times New Roman"/>
                <w:b w:val="0"/>
                <w:sz w:val="24"/>
                <w:szCs w:val="24"/>
                <w:lang w:val="lv-LV" w:eastAsia="en-US"/>
              </w:rPr>
            </w:pPr>
          </w:p>
        </w:tc>
        <w:tc>
          <w:tcPr>
            <w:tcW w:w="2160" w:type="dxa"/>
          </w:tcPr>
          <w:p w:rsidR="00B733A3" w:rsidRPr="00632A38" w:rsidRDefault="00B733A3" w:rsidP="007B46CD">
            <w:pPr>
              <w:pStyle w:val="Title"/>
              <w:rPr>
                <w:rFonts w:ascii="Times New Roman" w:hAnsi="Times New Roman"/>
                <w:b w:val="0"/>
                <w:sz w:val="24"/>
                <w:szCs w:val="24"/>
                <w:lang w:val="lv-LV" w:eastAsia="en-US"/>
              </w:rPr>
            </w:pPr>
          </w:p>
        </w:tc>
        <w:tc>
          <w:tcPr>
            <w:tcW w:w="1440" w:type="dxa"/>
          </w:tcPr>
          <w:p w:rsidR="00B733A3" w:rsidRPr="00632A38" w:rsidRDefault="00B733A3" w:rsidP="007B46CD">
            <w:pPr>
              <w:pStyle w:val="Title"/>
              <w:rPr>
                <w:rFonts w:ascii="Times New Roman" w:hAnsi="Times New Roman"/>
                <w:b w:val="0"/>
                <w:sz w:val="24"/>
                <w:szCs w:val="24"/>
                <w:lang w:val="lv-LV" w:eastAsia="en-US"/>
              </w:rPr>
            </w:pPr>
          </w:p>
        </w:tc>
        <w:tc>
          <w:tcPr>
            <w:tcW w:w="1260" w:type="dxa"/>
          </w:tcPr>
          <w:p w:rsidR="00B733A3" w:rsidRPr="00632A38" w:rsidRDefault="00B733A3" w:rsidP="007B46CD">
            <w:pPr>
              <w:jc w:val="center"/>
              <w:rPr>
                <w:rFonts w:ascii="Times New Roman" w:hAnsi="Times New Roman"/>
                <w:szCs w:val="24"/>
                <w:lang w:val="lv-LV"/>
              </w:rPr>
            </w:pPr>
          </w:p>
        </w:tc>
      </w:tr>
      <w:tr w:rsidR="00B733A3" w:rsidRPr="00BA0CDF" w:rsidTr="007B46CD">
        <w:tc>
          <w:tcPr>
            <w:tcW w:w="3148" w:type="dxa"/>
            <w:gridSpan w:val="2"/>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Konkursam izvēlētā kategorija</w:t>
            </w:r>
          </w:p>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 xml:space="preserve">(vajadzīgo pasvītrot) </w:t>
            </w:r>
          </w:p>
        </w:tc>
        <w:tc>
          <w:tcPr>
            <w:tcW w:w="7281" w:type="dxa"/>
            <w:gridSpan w:val="4"/>
          </w:tcPr>
          <w:p w:rsidR="00B733A3" w:rsidRPr="00632A38" w:rsidRDefault="00B733A3" w:rsidP="007B46CD">
            <w:pPr>
              <w:numPr>
                <w:ilvl w:val="0"/>
                <w:numId w:val="1"/>
              </w:numPr>
              <w:rPr>
                <w:rFonts w:ascii="Times New Roman" w:hAnsi="Times New Roman"/>
                <w:szCs w:val="24"/>
                <w:lang w:val="lv-LV"/>
              </w:rPr>
            </w:pPr>
            <w:r w:rsidRPr="00632A38">
              <w:rPr>
                <w:rFonts w:ascii="Times New Roman" w:hAnsi="Times New Roman"/>
                <w:szCs w:val="24"/>
                <w:lang w:val="lv-LV"/>
              </w:rPr>
              <w:t>Tautas dziesmas, dziedātas mūsdienu situācijā</w:t>
            </w:r>
          </w:p>
          <w:p w:rsidR="00B733A3" w:rsidRPr="00673FFE" w:rsidRDefault="00B733A3" w:rsidP="007B46CD">
            <w:pPr>
              <w:numPr>
                <w:ilvl w:val="0"/>
                <w:numId w:val="1"/>
              </w:numPr>
              <w:rPr>
                <w:rFonts w:ascii="Times New Roman" w:hAnsi="Times New Roman"/>
                <w:b/>
                <w:szCs w:val="24"/>
                <w:lang w:val="lv-LV"/>
              </w:rPr>
            </w:pPr>
            <w:r>
              <w:rPr>
                <w:rFonts w:ascii="Times New Roman" w:hAnsi="Times New Roman"/>
                <w:szCs w:val="24"/>
                <w:lang w:val="lv-LV"/>
              </w:rPr>
              <w:t xml:space="preserve">Tautasdziesmas, dziedātas tradicionālā manierē lokālās tradīcijas kontekstā, ievērojot vietējo izloksni, izmantojot tradīcijai raksturīgo </w:t>
            </w:r>
            <w:proofErr w:type="spellStart"/>
            <w:r>
              <w:rPr>
                <w:rFonts w:ascii="Times New Roman" w:hAnsi="Times New Roman"/>
                <w:szCs w:val="24"/>
                <w:lang w:val="lv-LV"/>
              </w:rPr>
              <w:t>improvizatoriskumu</w:t>
            </w:r>
            <w:proofErr w:type="spellEnd"/>
            <w:r>
              <w:rPr>
                <w:rFonts w:ascii="Times New Roman" w:hAnsi="Times New Roman"/>
                <w:szCs w:val="24"/>
                <w:lang w:val="lv-LV"/>
              </w:rPr>
              <w:t xml:space="preserve"> un ievērojot atšķirības starp teikto dziesmu un dziedamo dziesmu</w:t>
            </w:r>
          </w:p>
          <w:p w:rsidR="00B733A3" w:rsidRPr="00632A38" w:rsidRDefault="00B733A3" w:rsidP="007B46CD">
            <w:pPr>
              <w:numPr>
                <w:ilvl w:val="0"/>
                <w:numId w:val="1"/>
              </w:numPr>
              <w:rPr>
                <w:rFonts w:ascii="Times New Roman" w:hAnsi="Times New Roman"/>
                <w:b/>
                <w:szCs w:val="24"/>
                <w:lang w:val="lv-LV"/>
              </w:rPr>
            </w:pPr>
            <w:r>
              <w:rPr>
                <w:rFonts w:ascii="Times New Roman" w:eastAsia="Times New Roman" w:hAnsi="Times New Roman"/>
                <w:szCs w:val="24"/>
                <w:lang w:val="lv-LV"/>
              </w:rPr>
              <w:t>improvizētas</w:t>
            </w:r>
            <w:r w:rsidRPr="0028758B">
              <w:rPr>
                <w:rFonts w:ascii="Times New Roman" w:eastAsia="Times New Roman" w:hAnsi="Times New Roman"/>
                <w:szCs w:val="24"/>
                <w:lang w:val="lv-LV"/>
              </w:rPr>
              <w:t xml:space="preserve"> tautasdziesmas (nošu pierakstos fiksētu melodiju </w:t>
            </w:r>
            <w:proofErr w:type="spellStart"/>
            <w:r w:rsidRPr="0028758B">
              <w:rPr>
                <w:rFonts w:ascii="Times New Roman" w:eastAsia="Times New Roman" w:hAnsi="Times New Roman"/>
                <w:szCs w:val="24"/>
                <w:lang w:val="lv-LV"/>
              </w:rPr>
              <w:t>skaniskas</w:t>
            </w:r>
            <w:proofErr w:type="spellEnd"/>
            <w:r w:rsidRPr="0028758B">
              <w:rPr>
                <w:rFonts w:ascii="Times New Roman" w:eastAsia="Times New Roman" w:hAnsi="Times New Roman"/>
                <w:szCs w:val="24"/>
                <w:lang w:val="lv-LV"/>
              </w:rPr>
              <w:t xml:space="preserve"> rekonstrukcijas, kas balstītas tradicionālajā </w:t>
            </w:r>
            <w:proofErr w:type="spellStart"/>
            <w:r w:rsidRPr="0028758B">
              <w:rPr>
                <w:rFonts w:ascii="Times New Roman" w:eastAsia="Times New Roman" w:hAnsi="Times New Roman"/>
                <w:szCs w:val="24"/>
                <w:lang w:val="lv-LV"/>
              </w:rPr>
              <w:t>skaņveidē</w:t>
            </w:r>
            <w:proofErr w:type="spellEnd"/>
            <w:r w:rsidRPr="0028758B">
              <w:rPr>
                <w:rFonts w:ascii="Times New Roman" w:eastAsia="Times New Roman" w:hAnsi="Times New Roman"/>
                <w:szCs w:val="24"/>
                <w:lang w:val="lv-LV"/>
              </w:rPr>
              <w:t xml:space="preserve">) </w:t>
            </w:r>
          </w:p>
        </w:tc>
      </w:tr>
      <w:tr w:rsidR="00B733A3" w:rsidRPr="00632A38" w:rsidTr="007B46CD">
        <w:trPr>
          <w:trHeight w:val="821"/>
        </w:trPr>
        <w:tc>
          <w:tcPr>
            <w:tcW w:w="3148" w:type="dxa"/>
            <w:gridSpan w:val="2"/>
          </w:tcPr>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Izvēlētais/</w:t>
            </w:r>
            <w:proofErr w:type="spellStart"/>
            <w:r w:rsidRPr="00632A38">
              <w:rPr>
                <w:rFonts w:ascii="Times New Roman" w:hAnsi="Times New Roman"/>
                <w:b w:val="0"/>
                <w:sz w:val="24"/>
                <w:szCs w:val="24"/>
                <w:lang w:val="lv-LV" w:eastAsia="en-US"/>
              </w:rPr>
              <w:t>ie</w:t>
            </w:r>
            <w:proofErr w:type="spellEnd"/>
            <w:r w:rsidRPr="00632A38">
              <w:rPr>
                <w:rFonts w:ascii="Times New Roman" w:hAnsi="Times New Roman"/>
                <w:b w:val="0"/>
                <w:sz w:val="24"/>
                <w:szCs w:val="24"/>
                <w:lang w:val="lv-LV" w:eastAsia="en-US"/>
              </w:rPr>
              <w:t xml:space="preserve"> dziedāšanas veids/i</w:t>
            </w:r>
          </w:p>
          <w:p w:rsidR="00B733A3" w:rsidRPr="00632A38" w:rsidRDefault="00B733A3" w:rsidP="007B46CD">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(vajadzīgo/s pasvītrot)</w:t>
            </w:r>
          </w:p>
        </w:tc>
        <w:tc>
          <w:tcPr>
            <w:tcW w:w="7281" w:type="dxa"/>
            <w:gridSpan w:val="4"/>
          </w:tcPr>
          <w:p w:rsidR="00B733A3" w:rsidRPr="00632A38" w:rsidRDefault="00B733A3" w:rsidP="007B46CD">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w:t>
            </w:r>
          </w:p>
          <w:p w:rsidR="00B733A3" w:rsidRPr="00632A38" w:rsidRDefault="00B733A3" w:rsidP="007B46CD">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 ar instrumenta pavadījumu,</w:t>
            </w:r>
          </w:p>
          <w:p w:rsidR="00B733A3" w:rsidRPr="00632A38" w:rsidRDefault="00B733A3" w:rsidP="007B46CD">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grupā</w:t>
            </w:r>
          </w:p>
        </w:tc>
      </w:tr>
      <w:tr w:rsidR="00B733A3" w:rsidRPr="00BA0CDF" w:rsidTr="007B46CD">
        <w:trPr>
          <w:trHeight w:val="535"/>
        </w:trPr>
        <w:tc>
          <w:tcPr>
            <w:tcW w:w="10429" w:type="dxa"/>
            <w:gridSpan w:val="6"/>
          </w:tcPr>
          <w:p w:rsidR="00B733A3" w:rsidRPr="00632A38" w:rsidRDefault="00B733A3" w:rsidP="007B46CD">
            <w:pPr>
              <w:widowControl w:val="0"/>
              <w:autoSpaceDE w:val="0"/>
              <w:autoSpaceDN w:val="0"/>
              <w:adjustRightInd w:val="0"/>
              <w:jc w:val="both"/>
              <w:rPr>
                <w:rFonts w:ascii="Times New Roman" w:hAnsi="Times New Roman"/>
                <w:b/>
                <w:szCs w:val="24"/>
                <w:lang w:val="lv-LV"/>
              </w:rPr>
            </w:pPr>
            <w:r w:rsidRPr="00632A38">
              <w:rPr>
                <w:rFonts w:ascii="Times New Roman" w:hAnsi="Times New Roman"/>
                <w:b/>
                <w:szCs w:val="24"/>
                <w:lang w:val="lv-LV"/>
              </w:rPr>
              <w:t>Informācija par konkursa repertuāru</w:t>
            </w:r>
          </w:p>
          <w:p w:rsidR="00B733A3" w:rsidRPr="00632A38" w:rsidRDefault="00B733A3" w:rsidP="007B46CD">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dziesmas nosaukums, teicējs (vārds, uzvārds, dzimšanas gads, vieta), pieraksta vieta, persona, kas veikusi pierakstu, dziesmas apgūšanas veids un motivācija</w:t>
            </w:r>
          </w:p>
        </w:tc>
      </w:tr>
      <w:tr w:rsidR="00B733A3" w:rsidRPr="00632A38" w:rsidTr="007B46CD">
        <w:trPr>
          <w:trHeight w:val="821"/>
        </w:trPr>
        <w:tc>
          <w:tcPr>
            <w:tcW w:w="2300" w:type="dxa"/>
          </w:tcPr>
          <w:p w:rsidR="00B733A3" w:rsidRPr="00632A38" w:rsidRDefault="00B733A3" w:rsidP="007B46CD">
            <w:pPr>
              <w:pStyle w:val="Title"/>
              <w:jc w:val="left"/>
              <w:rPr>
                <w:rFonts w:ascii="Times New Roman" w:hAnsi="Times New Roman"/>
                <w:sz w:val="24"/>
                <w:szCs w:val="24"/>
                <w:lang w:val="lv-LV" w:eastAsia="en-US"/>
              </w:rPr>
            </w:pPr>
            <w:r w:rsidRPr="00632A38">
              <w:rPr>
                <w:rFonts w:ascii="Times New Roman" w:hAnsi="Times New Roman"/>
                <w:sz w:val="24"/>
                <w:szCs w:val="24"/>
                <w:lang w:val="lv-LV" w:eastAsia="en-US"/>
              </w:rPr>
              <w:t>1.dziesma</w:t>
            </w:r>
          </w:p>
        </w:tc>
        <w:tc>
          <w:tcPr>
            <w:tcW w:w="8129" w:type="dxa"/>
            <w:gridSpan w:val="5"/>
          </w:tcPr>
          <w:p w:rsidR="00B733A3" w:rsidRPr="00632A38" w:rsidRDefault="00B733A3" w:rsidP="007B46CD">
            <w:pPr>
              <w:widowControl w:val="0"/>
              <w:autoSpaceDE w:val="0"/>
              <w:autoSpaceDN w:val="0"/>
              <w:adjustRightInd w:val="0"/>
              <w:ind w:left="360"/>
              <w:jc w:val="both"/>
              <w:rPr>
                <w:rFonts w:ascii="Times New Roman" w:eastAsia="Times New Roman" w:hAnsi="Times New Roman"/>
                <w:szCs w:val="24"/>
                <w:lang w:val="lv-LV"/>
              </w:rPr>
            </w:pPr>
          </w:p>
          <w:p w:rsidR="00B733A3" w:rsidRPr="00632A38" w:rsidRDefault="00B733A3" w:rsidP="007B46CD">
            <w:pPr>
              <w:widowControl w:val="0"/>
              <w:autoSpaceDE w:val="0"/>
              <w:autoSpaceDN w:val="0"/>
              <w:adjustRightInd w:val="0"/>
              <w:ind w:left="360"/>
              <w:jc w:val="both"/>
              <w:rPr>
                <w:rFonts w:ascii="Times New Roman" w:eastAsia="Times New Roman" w:hAnsi="Times New Roman"/>
                <w:szCs w:val="24"/>
                <w:lang w:val="lv-LV"/>
              </w:rPr>
            </w:pPr>
          </w:p>
          <w:p w:rsidR="00B733A3" w:rsidRPr="00632A38" w:rsidRDefault="00B733A3" w:rsidP="007B46CD">
            <w:pPr>
              <w:widowControl w:val="0"/>
              <w:tabs>
                <w:tab w:val="left" w:pos="3600"/>
              </w:tabs>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ab/>
            </w:r>
          </w:p>
        </w:tc>
      </w:tr>
      <w:tr w:rsidR="00B733A3" w:rsidRPr="00632A38" w:rsidTr="007B46CD">
        <w:trPr>
          <w:trHeight w:val="821"/>
        </w:trPr>
        <w:tc>
          <w:tcPr>
            <w:tcW w:w="2300" w:type="dxa"/>
          </w:tcPr>
          <w:p w:rsidR="00B733A3" w:rsidRPr="00632A38" w:rsidRDefault="00B733A3" w:rsidP="007B46CD">
            <w:pPr>
              <w:pStyle w:val="Title"/>
              <w:jc w:val="left"/>
              <w:rPr>
                <w:rFonts w:ascii="Times New Roman" w:hAnsi="Times New Roman"/>
                <w:sz w:val="24"/>
                <w:szCs w:val="24"/>
                <w:lang w:val="lv-LV" w:eastAsia="en-US"/>
              </w:rPr>
            </w:pPr>
            <w:r w:rsidRPr="00632A38">
              <w:rPr>
                <w:rFonts w:ascii="Times New Roman" w:hAnsi="Times New Roman"/>
                <w:sz w:val="24"/>
                <w:szCs w:val="24"/>
                <w:lang w:val="lv-LV" w:eastAsia="en-US"/>
              </w:rPr>
              <w:t>2.dziesma</w:t>
            </w:r>
          </w:p>
        </w:tc>
        <w:tc>
          <w:tcPr>
            <w:tcW w:w="8129" w:type="dxa"/>
            <w:gridSpan w:val="5"/>
          </w:tcPr>
          <w:p w:rsidR="00B733A3" w:rsidRPr="00632A38" w:rsidRDefault="00B733A3" w:rsidP="007B46CD">
            <w:pPr>
              <w:widowControl w:val="0"/>
              <w:autoSpaceDE w:val="0"/>
              <w:autoSpaceDN w:val="0"/>
              <w:adjustRightInd w:val="0"/>
              <w:ind w:left="360"/>
              <w:jc w:val="both"/>
              <w:rPr>
                <w:rFonts w:ascii="Times New Roman" w:eastAsia="Times New Roman" w:hAnsi="Times New Roman"/>
                <w:szCs w:val="24"/>
                <w:lang w:val="lv-LV"/>
              </w:rPr>
            </w:pPr>
          </w:p>
          <w:p w:rsidR="00B733A3" w:rsidRPr="00632A38" w:rsidRDefault="00B733A3" w:rsidP="007B46CD">
            <w:pPr>
              <w:widowControl w:val="0"/>
              <w:autoSpaceDE w:val="0"/>
              <w:autoSpaceDN w:val="0"/>
              <w:adjustRightInd w:val="0"/>
              <w:ind w:left="360"/>
              <w:jc w:val="both"/>
              <w:rPr>
                <w:rFonts w:ascii="Times New Roman" w:eastAsia="Times New Roman" w:hAnsi="Times New Roman"/>
                <w:szCs w:val="24"/>
                <w:lang w:val="lv-LV"/>
              </w:rPr>
            </w:pPr>
          </w:p>
          <w:p w:rsidR="00B733A3" w:rsidRPr="00632A38" w:rsidRDefault="00B733A3" w:rsidP="007B46CD">
            <w:pPr>
              <w:widowControl w:val="0"/>
              <w:autoSpaceDE w:val="0"/>
              <w:autoSpaceDN w:val="0"/>
              <w:adjustRightInd w:val="0"/>
              <w:jc w:val="both"/>
              <w:rPr>
                <w:rFonts w:ascii="Times New Roman" w:eastAsia="Times New Roman" w:hAnsi="Times New Roman"/>
                <w:szCs w:val="24"/>
                <w:lang w:val="lv-LV"/>
              </w:rPr>
            </w:pPr>
          </w:p>
        </w:tc>
      </w:tr>
    </w:tbl>
    <w:p w:rsidR="00B733A3" w:rsidRPr="00D9538A" w:rsidRDefault="00B733A3" w:rsidP="00B733A3">
      <w:pPr>
        <w:pStyle w:val="Title"/>
        <w:rPr>
          <w:rFonts w:ascii="Times New Roman" w:hAnsi="Times New Roman"/>
          <w:b w:val="0"/>
          <w:i/>
          <w:sz w:val="24"/>
          <w:szCs w:val="24"/>
          <w:lang w:val="lv-LV"/>
        </w:rPr>
      </w:pPr>
    </w:p>
    <w:tbl>
      <w:tblPr>
        <w:tblW w:w="9828" w:type="dxa"/>
        <w:tblLayout w:type="fixed"/>
        <w:tblLook w:val="01E0" w:firstRow="1" w:lastRow="1" w:firstColumn="1" w:lastColumn="1" w:noHBand="0" w:noVBand="0"/>
      </w:tblPr>
      <w:tblGrid>
        <w:gridCol w:w="2088"/>
        <w:gridCol w:w="4104"/>
        <w:gridCol w:w="3636"/>
      </w:tblGrid>
      <w:tr w:rsidR="00B733A3" w:rsidRPr="00632A38" w:rsidTr="007B46CD">
        <w:tc>
          <w:tcPr>
            <w:tcW w:w="2088" w:type="dxa"/>
          </w:tcPr>
          <w:p w:rsidR="00B733A3" w:rsidRPr="00632A38" w:rsidRDefault="00B733A3" w:rsidP="007B46CD">
            <w:pPr>
              <w:jc w:val="both"/>
              <w:rPr>
                <w:rFonts w:ascii="Times New Roman" w:hAnsi="Times New Roman"/>
                <w:szCs w:val="24"/>
                <w:lang w:val="lv-LV"/>
              </w:rPr>
            </w:pPr>
          </w:p>
          <w:p w:rsidR="00B733A3" w:rsidRPr="00632A38" w:rsidRDefault="00B733A3" w:rsidP="007B46CD">
            <w:pPr>
              <w:jc w:val="both"/>
              <w:rPr>
                <w:rFonts w:ascii="Times New Roman" w:hAnsi="Times New Roman"/>
                <w:szCs w:val="24"/>
                <w:lang w:val="lv-LV"/>
              </w:rPr>
            </w:pPr>
            <w:r w:rsidRPr="00632A38">
              <w:rPr>
                <w:rFonts w:ascii="Times New Roman" w:hAnsi="Times New Roman"/>
                <w:szCs w:val="24"/>
                <w:lang w:val="lv-LV"/>
              </w:rPr>
              <w:t>Anketu sagatavoja:</w:t>
            </w:r>
          </w:p>
        </w:tc>
        <w:tc>
          <w:tcPr>
            <w:tcW w:w="4104" w:type="dxa"/>
          </w:tcPr>
          <w:p w:rsidR="00B733A3" w:rsidRPr="00632A38" w:rsidRDefault="00B733A3" w:rsidP="007B46CD">
            <w:pPr>
              <w:jc w:val="both"/>
              <w:rPr>
                <w:rFonts w:ascii="Times New Roman" w:hAnsi="Times New Roman"/>
                <w:szCs w:val="24"/>
                <w:lang w:val="lv-LV"/>
              </w:rPr>
            </w:pPr>
          </w:p>
          <w:p w:rsidR="00B733A3" w:rsidRPr="00632A38" w:rsidRDefault="00B733A3" w:rsidP="007B46CD">
            <w:pPr>
              <w:jc w:val="both"/>
              <w:rPr>
                <w:rFonts w:ascii="Times New Roman" w:hAnsi="Times New Roman"/>
                <w:szCs w:val="24"/>
                <w:lang w:val="lv-LV"/>
              </w:rPr>
            </w:pPr>
            <w:r w:rsidRPr="00632A38">
              <w:rPr>
                <w:rFonts w:ascii="Times New Roman" w:hAnsi="Times New Roman"/>
                <w:szCs w:val="24"/>
                <w:lang w:val="lv-LV"/>
              </w:rPr>
              <w:t>________________________________</w:t>
            </w:r>
          </w:p>
          <w:p w:rsidR="00B733A3" w:rsidRPr="00632A38" w:rsidRDefault="00B733A3" w:rsidP="007B46CD">
            <w:pPr>
              <w:jc w:val="center"/>
              <w:rPr>
                <w:rFonts w:ascii="Times New Roman" w:hAnsi="Times New Roman"/>
                <w:szCs w:val="24"/>
                <w:lang w:val="lv-LV"/>
              </w:rPr>
            </w:pPr>
            <w:r w:rsidRPr="00632A38">
              <w:rPr>
                <w:rFonts w:ascii="Times New Roman" w:hAnsi="Times New Roman"/>
                <w:szCs w:val="24"/>
                <w:lang w:val="lv-LV"/>
              </w:rPr>
              <w:t>vārds, uzvārds</w:t>
            </w:r>
          </w:p>
        </w:tc>
        <w:tc>
          <w:tcPr>
            <w:tcW w:w="3636" w:type="dxa"/>
          </w:tcPr>
          <w:p w:rsidR="00B733A3" w:rsidRPr="00632A38" w:rsidRDefault="00B733A3" w:rsidP="007B46CD">
            <w:pPr>
              <w:jc w:val="both"/>
              <w:rPr>
                <w:rFonts w:ascii="Times New Roman" w:hAnsi="Times New Roman"/>
                <w:szCs w:val="24"/>
                <w:lang w:val="lv-LV"/>
              </w:rPr>
            </w:pPr>
          </w:p>
          <w:p w:rsidR="00B733A3" w:rsidRPr="00632A38" w:rsidRDefault="00B733A3" w:rsidP="007B46CD">
            <w:pPr>
              <w:jc w:val="both"/>
              <w:rPr>
                <w:rFonts w:ascii="Times New Roman" w:hAnsi="Times New Roman"/>
                <w:szCs w:val="24"/>
                <w:lang w:val="lv-LV"/>
              </w:rPr>
            </w:pPr>
            <w:r w:rsidRPr="00632A38">
              <w:rPr>
                <w:rFonts w:ascii="Times New Roman" w:hAnsi="Times New Roman"/>
                <w:szCs w:val="24"/>
                <w:lang w:val="lv-LV"/>
              </w:rPr>
              <w:t>____________________________</w:t>
            </w:r>
          </w:p>
          <w:p w:rsidR="00B733A3" w:rsidRPr="00632A38" w:rsidRDefault="00B733A3" w:rsidP="007B46CD">
            <w:pPr>
              <w:jc w:val="center"/>
              <w:rPr>
                <w:rFonts w:ascii="Times New Roman" w:hAnsi="Times New Roman"/>
                <w:szCs w:val="24"/>
                <w:lang w:val="lv-LV"/>
              </w:rPr>
            </w:pPr>
            <w:r w:rsidRPr="00632A38">
              <w:rPr>
                <w:rFonts w:ascii="Times New Roman" w:hAnsi="Times New Roman"/>
                <w:szCs w:val="24"/>
                <w:lang w:val="lv-LV"/>
              </w:rPr>
              <w:t>paraksts</w:t>
            </w:r>
          </w:p>
        </w:tc>
      </w:tr>
    </w:tbl>
    <w:p w:rsidR="00C3634F" w:rsidRPr="00DB6F9E" w:rsidRDefault="00B733A3" w:rsidP="00DB6F9E">
      <w:pPr>
        <w:widowControl w:val="0"/>
        <w:autoSpaceDE w:val="0"/>
        <w:autoSpaceDN w:val="0"/>
        <w:adjustRightInd w:val="0"/>
        <w:jc w:val="both"/>
        <w:rPr>
          <w:rFonts w:ascii="Times New Roman" w:hAnsi="Times New Roman"/>
          <w:szCs w:val="24"/>
          <w:lang w:val="lv-LV"/>
        </w:rPr>
      </w:pPr>
      <w:r w:rsidRPr="00D9538A">
        <w:rPr>
          <w:rFonts w:ascii="Times New Roman" w:hAnsi="Times New Roman"/>
          <w:szCs w:val="24"/>
          <w:lang w:val="lv-LV"/>
        </w:rPr>
        <w:t>Datums:</w:t>
      </w:r>
      <w:r w:rsidRPr="00D9538A" w:rsidDel="00B05ACB">
        <w:rPr>
          <w:rFonts w:ascii="Times New Roman" w:hAnsi="Times New Roman"/>
          <w:szCs w:val="24"/>
          <w:lang w:val="lv-LV"/>
        </w:rPr>
        <w:t xml:space="preserve"> </w:t>
      </w:r>
      <w:r w:rsidRPr="00D9538A">
        <w:rPr>
          <w:rFonts w:ascii="Times New Roman" w:hAnsi="Times New Roman"/>
          <w:szCs w:val="24"/>
          <w:lang w:val="lv-LV"/>
        </w:rPr>
        <w:t>____________________________</w:t>
      </w:r>
    </w:p>
    <w:sectPr w:rsidR="00C3634F" w:rsidRPr="00DB6F9E" w:rsidSect="007318AE">
      <w:headerReference w:type="even" r:id="rId24"/>
      <w:headerReference w:type="default" r:id="rId25"/>
      <w:pgSz w:w="11907" w:h="16840" w:code="9"/>
      <w:pgMar w:top="719" w:right="1134" w:bottom="993"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01" w:rsidRDefault="00E83E01">
      <w:r>
        <w:separator/>
      </w:r>
    </w:p>
  </w:endnote>
  <w:endnote w:type="continuationSeparator" w:id="0">
    <w:p w:rsidR="00E83E01" w:rsidRDefault="00E8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atTimes">
    <w:altName w:val="Times New Roman"/>
    <w:charset w:val="00"/>
    <w:family w:val="auto"/>
    <w:pitch w:val="variable"/>
    <w:sig w:usb0="03000000" w:usb1="00000000" w:usb2="00000000" w:usb3="00000000" w:csb0="00000001" w:csb1="00000000"/>
  </w:font>
  <w:font w:name="Geneva CE">
    <w:charset w:val="58"/>
    <w:family w:val="auto"/>
    <w:pitch w:val="variable"/>
    <w:sig w:usb0="00000000"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01" w:rsidRDefault="00E83E01">
      <w:r>
        <w:separator/>
      </w:r>
    </w:p>
  </w:footnote>
  <w:footnote w:type="continuationSeparator" w:id="0">
    <w:p w:rsidR="00E83E01" w:rsidRDefault="00E8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AE" w:rsidRDefault="00DB6F9E" w:rsidP="007318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8AE" w:rsidRDefault="00E83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AE" w:rsidRPr="004600BA" w:rsidRDefault="00DB6F9E" w:rsidP="007318AE">
    <w:pPr>
      <w:pStyle w:val="Header"/>
      <w:framePr w:wrap="around" w:vAnchor="text" w:hAnchor="margin" w:xAlign="center" w:y="1"/>
      <w:rPr>
        <w:rStyle w:val="PageNumber"/>
        <w:rFonts w:ascii="Times New Roman" w:hAnsi="Times New Roman"/>
      </w:rPr>
    </w:pPr>
    <w:r w:rsidRPr="004600BA">
      <w:rPr>
        <w:rStyle w:val="PageNumber"/>
        <w:rFonts w:ascii="Times New Roman" w:hAnsi="Times New Roman"/>
      </w:rPr>
      <w:fldChar w:fldCharType="begin"/>
    </w:r>
    <w:r w:rsidRPr="004600BA">
      <w:rPr>
        <w:rStyle w:val="PageNumber"/>
        <w:rFonts w:ascii="Times New Roman" w:hAnsi="Times New Roman"/>
      </w:rPr>
      <w:instrText xml:space="preserve">PAGE  </w:instrText>
    </w:r>
    <w:r w:rsidRPr="004600BA">
      <w:rPr>
        <w:rStyle w:val="PageNumber"/>
        <w:rFonts w:ascii="Times New Roman" w:hAnsi="Times New Roman"/>
      </w:rPr>
      <w:fldChar w:fldCharType="separate"/>
    </w:r>
    <w:r w:rsidR="007D6AD2">
      <w:rPr>
        <w:rStyle w:val="PageNumber"/>
        <w:rFonts w:ascii="Times New Roman" w:hAnsi="Times New Roman"/>
        <w:noProof/>
      </w:rPr>
      <w:t>8</w:t>
    </w:r>
    <w:r w:rsidRPr="004600BA">
      <w:rPr>
        <w:rStyle w:val="PageNumber"/>
        <w:rFonts w:ascii="Times New Roman" w:hAnsi="Times New Roman"/>
      </w:rPr>
      <w:fldChar w:fldCharType="end"/>
    </w:r>
  </w:p>
  <w:p w:rsidR="007318AE" w:rsidRDefault="00E8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9A7"/>
    <w:multiLevelType w:val="hybridMultilevel"/>
    <w:tmpl w:val="78BA1B2E"/>
    <w:lvl w:ilvl="0" w:tplc="457E8068">
      <w:start w:val="13"/>
      <w:numFmt w:val="decimal"/>
      <w:lvlText w:val="%1."/>
      <w:lvlJc w:val="left"/>
      <w:pPr>
        <w:ind w:left="1069" w:hanging="360"/>
      </w:pPr>
      <w:rPr>
        <w:rFonts w:hint="default"/>
        <w:sz w:val="24"/>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4D20C0E"/>
    <w:multiLevelType w:val="multilevel"/>
    <w:tmpl w:val="E738030A"/>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FFA12F8"/>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E7CF5"/>
    <w:multiLevelType w:val="hybridMultilevel"/>
    <w:tmpl w:val="74381D22"/>
    <w:lvl w:ilvl="0" w:tplc="9E1AB342">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795F74"/>
    <w:multiLevelType w:val="hybridMultilevel"/>
    <w:tmpl w:val="54F0D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051EF"/>
    <w:multiLevelType w:val="hybridMultilevel"/>
    <w:tmpl w:val="EECE1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3"/>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A3"/>
    <w:rsid w:val="00166C90"/>
    <w:rsid w:val="00452066"/>
    <w:rsid w:val="004735B1"/>
    <w:rsid w:val="005167C8"/>
    <w:rsid w:val="006709EF"/>
    <w:rsid w:val="007B734C"/>
    <w:rsid w:val="007D6AD2"/>
    <w:rsid w:val="00AB5EE8"/>
    <w:rsid w:val="00B733A3"/>
    <w:rsid w:val="00C3634F"/>
    <w:rsid w:val="00DB6F9E"/>
    <w:rsid w:val="00E83E01"/>
    <w:rsid w:val="00FB7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5:chartTrackingRefBased/>
  <w15:docId w15:val="{1FEB8123-A8A2-441C-BF01-DFA9FF71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A3"/>
    <w:pPr>
      <w:spacing w:after="0" w:line="240" w:lineRule="auto"/>
    </w:pPr>
    <w:rPr>
      <w:rFonts w:ascii="LatTimes" w:eastAsia="Geneva CE" w:hAnsi="Lat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33A3"/>
    <w:pPr>
      <w:widowControl w:val="0"/>
      <w:autoSpaceDE w:val="0"/>
      <w:autoSpaceDN w:val="0"/>
      <w:adjustRightInd w:val="0"/>
      <w:jc w:val="center"/>
    </w:pPr>
    <w:rPr>
      <w:rFonts w:ascii="Times" w:eastAsia="Times New Roman" w:hAnsi="Times"/>
      <w:b/>
      <w:sz w:val="28"/>
      <w:lang w:eastAsia="x-none"/>
    </w:rPr>
  </w:style>
  <w:style w:type="character" w:customStyle="1" w:styleId="TitleChar">
    <w:name w:val="Title Char"/>
    <w:basedOn w:val="DefaultParagraphFont"/>
    <w:link w:val="Title"/>
    <w:rsid w:val="00B733A3"/>
    <w:rPr>
      <w:rFonts w:ascii="Times" w:eastAsia="Times New Roman" w:hAnsi="Times" w:cs="Times New Roman"/>
      <w:b/>
      <w:sz w:val="28"/>
      <w:szCs w:val="20"/>
      <w:lang w:val="en-US" w:eastAsia="x-none"/>
    </w:rPr>
  </w:style>
  <w:style w:type="character" w:styleId="Hyperlink">
    <w:name w:val="Hyperlink"/>
    <w:rsid w:val="00B733A3"/>
    <w:rPr>
      <w:color w:val="0000FF"/>
      <w:u w:val="single"/>
    </w:rPr>
  </w:style>
  <w:style w:type="paragraph" w:styleId="Header">
    <w:name w:val="header"/>
    <w:basedOn w:val="Normal"/>
    <w:link w:val="HeaderChar"/>
    <w:rsid w:val="00B733A3"/>
    <w:pPr>
      <w:tabs>
        <w:tab w:val="center" w:pos="4153"/>
        <w:tab w:val="right" w:pos="8306"/>
      </w:tabs>
    </w:pPr>
    <w:rPr>
      <w:lang w:eastAsia="x-none"/>
    </w:rPr>
  </w:style>
  <w:style w:type="character" w:customStyle="1" w:styleId="HeaderChar">
    <w:name w:val="Header Char"/>
    <w:basedOn w:val="DefaultParagraphFont"/>
    <w:link w:val="Header"/>
    <w:rsid w:val="00B733A3"/>
    <w:rPr>
      <w:rFonts w:ascii="LatTimes" w:eastAsia="Geneva CE" w:hAnsi="LatTimes" w:cs="Times New Roman"/>
      <w:sz w:val="24"/>
      <w:szCs w:val="20"/>
      <w:lang w:val="en-US" w:eastAsia="x-none"/>
    </w:rPr>
  </w:style>
  <w:style w:type="character" w:styleId="PageNumber">
    <w:name w:val="page number"/>
    <w:basedOn w:val="DefaultParagraphFont"/>
    <w:rsid w:val="00B733A3"/>
  </w:style>
  <w:style w:type="character" w:customStyle="1" w:styleId="ppt1">
    <w:name w:val="ppt1"/>
    <w:basedOn w:val="DefaultParagraphFont"/>
    <w:qFormat/>
    <w:rsid w:val="00B733A3"/>
  </w:style>
  <w:style w:type="character" w:customStyle="1" w:styleId="NoSpacingChar">
    <w:name w:val="No Spacing Char"/>
    <w:link w:val="NoSpacing"/>
    <w:locked/>
    <w:rsid w:val="00B733A3"/>
    <w:rPr>
      <w:rFonts w:ascii="Calibri" w:eastAsia="Calibri" w:hAnsi="Calibri" w:cs="Times New Roman"/>
    </w:rPr>
  </w:style>
  <w:style w:type="paragraph" w:styleId="NoSpacing">
    <w:name w:val="No Spacing"/>
    <w:basedOn w:val="Normal"/>
    <w:link w:val="NoSpacingChar"/>
    <w:qFormat/>
    <w:rsid w:val="00B733A3"/>
    <w:rPr>
      <w:rFonts w:ascii="Calibri" w:eastAsia="Calibri" w:hAnsi="Calibri"/>
      <w:sz w:val="22"/>
      <w:szCs w:val="22"/>
      <w:lang w:val="lv-LV"/>
    </w:rPr>
  </w:style>
  <w:style w:type="paragraph" w:styleId="ListParagraph">
    <w:name w:val="List Paragraph"/>
    <w:basedOn w:val="Normal"/>
    <w:qFormat/>
    <w:rsid w:val="00B733A3"/>
    <w:pPr>
      <w:ind w:left="720"/>
      <w:contextualSpacing/>
    </w:pPr>
    <w:rPr>
      <w:rFonts w:ascii="Times New Roman" w:eastAsia="Times New Roman" w:hAnsi="Times New Roman"/>
      <w:sz w:val="28"/>
      <w:lang w:val="lv-LV" w:eastAsia="lv-LV"/>
    </w:rPr>
  </w:style>
  <w:style w:type="character" w:styleId="Strong">
    <w:name w:val="Strong"/>
    <w:basedOn w:val="DefaultParagraphFont"/>
    <w:uiPriority w:val="22"/>
    <w:qFormat/>
    <w:rsid w:val="00B733A3"/>
    <w:rPr>
      <w:b/>
      <w:bCs/>
    </w:rPr>
  </w:style>
  <w:style w:type="character" w:customStyle="1" w:styleId="InternetLink">
    <w:name w:val="Internet Link"/>
    <w:basedOn w:val="DefaultParagraphFont"/>
    <w:unhideWhenUsed/>
    <w:rsid w:val="00B73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vita.talla@gmail.com" TargetMode="External"/><Relationship Id="rId18" Type="http://schemas.openxmlformats.org/officeDocument/2006/relationships/hyperlink" Target="mailto:mara.mellena@visc.gov.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visc@visc.gov.lv" TargetMode="External"/><Relationship Id="rId7" Type="http://schemas.openxmlformats.org/officeDocument/2006/relationships/hyperlink" Target="mailto:mara.mellena@visc.gov.lv" TargetMode="External"/><Relationship Id="rId12" Type="http://schemas.openxmlformats.org/officeDocument/2006/relationships/hyperlink" Target="mailto:ceiruleits@inbox.lv" TargetMode="External"/><Relationship Id="rId17" Type="http://schemas.openxmlformats.org/officeDocument/2006/relationships/hyperlink" Target="mailto:aelitamed@inbox.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guna.zogota@inbox.lv" TargetMode="External"/><Relationship Id="rId20"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te.udre@kuldiga.l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lzeparks@inbox.lv" TargetMode="External"/><Relationship Id="rId23" Type="http://schemas.openxmlformats.org/officeDocument/2006/relationships/hyperlink" Target="mailto:mara.mellena@visc.gov.lv" TargetMode="External"/><Relationship Id="rId10" Type="http://schemas.openxmlformats.org/officeDocument/2006/relationships/hyperlink" Target="mailto:likata.likata@gmail.com" TargetMode="External"/><Relationship Id="rId19"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solveiga.kulaine@liepaja.edu.lv" TargetMode="External"/><Relationship Id="rId22" Type="http://schemas.openxmlformats.org/officeDocument/2006/relationships/hyperlink" Target="mailto:datuspecialists@visc.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13592</Words>
  <Characters>7749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6</cp:revision>
  <dcterms:created xsi:type="dcterms:W3CDTF">2022-09-15T06:29:00Z</dcterms:created>
  <dcterms:modified xsi:type="dcterms:W3CDTF">2022-12-19T12:01:00Z</dcterms:modified>
</cp:coreProperties>
</file>